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9919" w14:textId="77777777" w:rsidR="00B618E0" w:rsidRDefault="00B618E0" w:rsidP="00B618E0">
      <w:pPr>
        <w:pStyle w:val="NormalWeb"/>
        <w:spacing w:before="0" w:beforeAutospacing="0" w:after="0" w:afterAutospacing="0" w:line="480" w:lineRule="auto"/>
        <w:rPr>
          <w:color w:val="0E101A"/>
        </w:rPr>
      </w:pPr>
    </w:p>
    <w:p w14:paraId="214A2349" w14:textId="77777777" w:rsidR="00B618E0" w:rsidRDefault="00B618E0" w:rsidP="00B618E0">
      <w:pPr>
        <w:pStyle w:val="NormalWeb"/>
        <w:spacing w:before="0" w:beforeAutospacing="0" w:after="0" w:afterAutospacing="0" w:line="480" w:lineRule="auto"/>
        <w:rPr>
          <w:color w:val="0E101A"/>
        </w:rPr>
      </w:pPr>
    </w:p>
    <w:p w14:paraId="34385AC6" w14:textId="77777777" w:rsidR="00B618E0" w:rsidRDefault="00B618E0" w:rsidP="00B618E0">
      <w:pPr>
        <w:pStyle w:val="NormalWeb"/>
        <w:spacing w:before="0" w:beforeAutospacing="0" w:after="0" w:afterAutospacing="0" w:line="480" w:lineRule="auto"/>
        <w:rPr>
          <w:color w:val="0E101A"/>
        </w:rPr>
      </w:pPr>
    </w:p>
    <w:p w14:paraId="70FF1AB2" w14:textId="77777777" w:rsidR="00B618E0" w:rsidRDefault="00B618E0" w:rsidP="00B618E0">
      <w:pPr>
        <w:pStyle w:val="NormalWeb"/>
        <w:spacing w:before="0" w:beforeAutospacing="0" w:after="0" w:afterAutospacing="0" w:line="480" w:lineRule="auto"/>
        <w:rPr>
          <w:color w:val="0E101A"/>
        </w:rPr>
      </w:pPr>
    </w:p>
    <w:p w14:paraId="05B0046C" w14:textId="77777777" w:rsidR="00B618E0" w:rsidRDefault="00B618E0" w:rsidP="00B618E0">
      <w:pPr>
        <w:pStyle w:val="NormalWeb"/>
        <w:spacing w:before="0" w:beforeAutospacing="0" w:after="0" w:afterAutospacing="0" w:line="480" w:lineRule="auto"/>
        <w:rPr>
          <w:color w:val="0E101A"/>
        </w:rPr>
      </w:pPr>
    </w:p>
    <w:p w14:paraId="4CA64A1F" w14:textId="77777777" w:rsidR="00B618E0" w:rsidRDefault="00B618E0" w:rsidP="00B618E0">
      <w:pPr>
        <w:pStyle w:val="NormalWeb"/>
        <w:spacing w:before="0" w:beforeAutospacing="0" w:after="0" w:afterAutospacing="0" w:line="480" w:lineRule="auto"/>
        <w:jc w:val="center"/>
        <w:rPr>
          <w:color w:val="0E101A"/>
        </w:rPr>
      </w:pPr>
      <w:r>
        <w:rPr>
          <w:color w:val="0E101A"/>
        </w:rPr>
        <w:t>Joshua E. Motzer</w:t>
      </w:r>
    </w:p>
    <w:p w14:paraId="22766B85" w14:textId="77777777" w:rsidR="00B618E0" w:rsidRDefault="00B618E0" w:rsidP="00B618E0">
      <w:pPr>
        <w:pStyle w:val="NormalWeb"/>
        <w:spacing w:before="0" w:beforeAutospacing="0" w:after="0" w:afterAutospacing="0" w:line="480" w:lineRule="auto"/>
        <w:jc w:val="center"/>
        <w:rPr>
          <w:color w:val="0E101A"/>
        </w:rPr>
      </w:pPr>
      <w:r>
        <w:rPr>
          <w:color w:val="0E101A"/>
        </w:rPr>
        <w:t>American Public University</w:t>
      </w:r>
    </w:p>
    <w:p w14:paraId="34078224" w14:textId="77777777" w:rsidR="00B618E0" w:rsidRDefault="00B618E0" w:rsidP="00B618E0">
      <w:pPr>
        <w:pStyle w:val="NormalWeb"/>
        <w:spacing w:before="0" w:beforeAutospacing="0" w:after="0" w:afterAutospacing="0" w:line="480" w:lineRule="auto"/>
        <w:jc w:val="center"/>
        <w:rPr>
          <w:color w:val="0E101A"/>
        </w:rPr>
      </w:pPr>
      <w:r>
        <w:rPr>
          <w:color w:val="0E101A"/>
        </w:rPr>
        <w:t>Week 5 SWOT Analysis</w:t>
      </w:r>
    </w:p>
    <w:p w14:paraId="1F187B18" w14:textId="77777777" w:rsidR="00B618E0" w:rsidRDefault="00B618E0" w:rsidP="00B618E0">
      <w:pPr>
        <w:pStyle w:val="NormalWeb"/>
        <w:spacing w:before="0" w:beforeAutospacing="0" w:after="0" w:afterAutospacing="0" w:line="480" w:lineRule="auto"/>
        <w:jc w:val="center"/>
        <w:rPr>
          <w:color w:val="0E101A"/>
        </w:rPr>
      </w:pPr>
      <w:r>
        <w:rPr>
          <w:color w:val="0E101A"/>
        </w:rPr>
        <w:t>November 7, 2021</w:t>
      </w:r>
    </w:p>
    <w:p w14:paraId="0936FD4C" w14:textId="77777777" w:rsidR="00B618E0" w:rsidRDefault="00B618E0" w:rsidP="00B618E0">
      <w:pPr>
        <w:pStyle w:val="NormalWeb"/>
        <w:spacing w:before="0" w:beforeAutospacing="0" w:after="0" w:afterAutospacing="0" w:line="480" w:lineRule="auto"/>
        <w:jc w:val="center"/>
        <w:rPr>
          <w:color w:val="0E101A"/>
        </w:rPr>
      </w:pPr>
      <w:r>
        <w:rPr>
          <w:color w:val="0E101A"/>
        </w:rPr>
        <w:t>MGMT 410</w:t>
      </w:r>
    </w:p>
    <w:p w14:paraId="1D9FFB38" w14:textId="77777777" w:rsidR="00B618E0" w:rsidRDefault="00B618E0" w:rsidP="00B618E0">
      <w:pPr>
        <w:pStyle w:val="NormalWeb"/>
        <w:spacing w:before="0" w:beforeAutospacing="0" w:after="0" w:afterAutospacing="0" w:line="480" w:lineRule="auto"/>
        <w:rPr>
          <w:color w:val="0E101A"/>
        </w:rPr>
      </w:pPr>
    </w:p>
    <w:p w14:paraId="1D754613" w14:textId="77777777" w:rsidR="00B618E0" w:rsidRDefault="00B618E0" w:rsidP="00B618E0">
      <w:pPr>
        <w:pStyle w:val="NormalWeb"/>
        <w:spacing w:before="0" w:beforeAutospacing="0" w:after="0" w:afterAutospacing="0" w:line="480" w:lineRule="auto"/>
        <w:rPr>
          <w:color w:val="0E101A"/>
        </w:rPr>
      </w:pPr>
    </w:p>
    <w:p w14:paraId="370DF941" w14:textId="77777777" w:rsidR="00B618E0" w:rsidRDefault="00B618E0" w:rsidP="00B618E0">
      <w:pPr>
        <w:pStyle w:val="NormalWeb"/>
        <w:spacing w:before="0" w:beforeAutospacing="0" w:after="0" w:afterAutospacing="0" w:line="480" w:lineRule="auto"/>
        <w:rPr>
          <w:color w:val="0E101A"/>
        </w:rPr>
      </w:pPr>
    </w:p>
    <w:p w14:paraId="2E200EDA" w14:textId="77777777" w:rsidR="00B618E0" w:rsidRDefault="00B618E0" w:rsidP="00B618E0">
      <w:pPr>
        <w:pStyle w:val="NormalWeb"/>
        <w:spacing w:before="0" w:beforeAutospacing="0" w:after="0" w:afterAutospacing="0" w:line="480" w:lineRule="auto"/>
        <w:rPr>
          <w:color w:val="0E101A"/>
        </w:rPr>
      </w:pPr>
    </w:p>
    <w:p w14:paraId="1EE68BAD" w14:textId="77777777" w:rsidR="00B618E0" w:rsidRDefault="00B618E0" w:rsidP="00B618E0">
      <w:pPr>
        <w:pStyle w:val="NormalWeb"/>
        <w:spacing w:before="0" w:beforeAutospacing="0" w:after="0" w:afterAutospacing="0" w:line="480" w:lineRule="auto"/>
        <w:rPr>
          <w:color w:val="0E101A"/>
        </w:rPr>
      </w:pPr>
    </w:p>
    <w:p w14:paraId="0D893475" w14:textId="77777777" w:rsidR="00B618E0" w:rsidRDefault="00B618E0" w:rsidP="00B618E0">
      <w:pPr>
        <w:pStyle w:val="NormalWeb"/>
        <w:spacing w:before="0" w:beforeAutospacing="0" w:after="0" w:afterAutospacing="0" w:line="480" w:lineRule="auto"/>
        <w:rPr>
          <w:color w:val="0E101A"/>
        </w:rPr>
      </w:pPr>
    </w:p>
    <w:p w14:paraId="63AE205A" w14:textId="77777777" w:rsidR="00B618E0" w:rsidRDefault="00B618E0" w:rsidP="00B618E0">
      <w:pPr>
        <w:pStyle w:val="NormalWeb"/>
        <w:spacing w:before="0" w:beforeAutospacing="0" w:after="0" w:afterAutospacing="0" w:line="480" w:lineRule="auto"/>
        <w:rPr>
          <w:color w:val="0E101A"/>
        </w:rPr>
      </w:pPr>
    </w:p>
    <w:p w14:paraId="2A1C1136" w14:textId="77777777" w:rsidR="00B618E0" w:rsidRDefault="00B618E0" w:rsidP="00B618E0">
      <w:pPr>
        <w:pStyle w:val="NormalWeb"/>
        <w:spacing w:before="0" w:beforeAutospacing="0" w:after="0" w:afterAutospacing="0" w:line="480" w:lineRule="auto"/>
        <w:rPr>
          <w:color w:val="0E101A"/>
        </w:rPr>
      </w:pPr>
    </w:p>
    <w:p w14:paraId="11CD0968" w14:textId="77777777" w:rsidR="00B618E0" w:rsidRDefault="00B618E0" w:rsidP="00B618E0">
      <w:pPr>
        <w:pStyle w:val="NormalWeb"/>
        <w:spacing w:before="0" w:beforeAutospacing="0" w:after="0" w:afterAutospacing="0" w:line="480" w:lineRule="auto"/>
        <w:rPr>
          <w:color w:val="0E101A"/>
        </w:rPr>
      </w:pPr>
    </w:p>
    <w:p w14:paraId="01EE8485" w14:textId="77777777" w:rsidR="00B618E0" w:rsidRDefault="00B618E0" w:rsidP="00B618E0">
      <w:pPr>
        <w:pStyle w:val="NormalWeb"/>
        <w:spacing w:before="0" w:beforeAutospacing="0" w:after="0" w:afterAutospacing="0" w:line="480" w:lineRule="auto"/>
        <w:rPr>
          <w:color w:val="0E101A"/>
        </w:rPr>
      </w:pPr>
    </w:p>
    <w:p w14:paraId="5BD6CB71" w14:textId="77777777" w:rsidR="00B618E0" w:rsidRDefault="00B618E0" w:rsidP="00B618E0">
      <w:pPr>
        <w:pStyle w:val="NormalWeb"/>
        <w:spacing w:before="0" w:beforeAutospacing="0" w:after="0" w:afterAutospacing="0" w:line="480" w:lineRule="auto"/>
        <w:rPr>
          <w:color w:val="0E101A"/>
        </w:rPr>
      </w:pPr>
    </w:p>
    <w:p w14:paraId="0499CE7D" w14:textId="77777777" w:rsidR="00B618E0" w:rsidRDefault="00B618E0" w:rsidP="00B618E0">
      <w:pPr>
        <w:pStyle w:val="NormalWeb"/>
        <w:spacing w:before="0" w:beforeAutospacing="0" w:after="0" w:afterAutospacing="0" w:line="480" w:lineRule="auto"/>
        <w:rPr>
          <w:color w:val="0E101A"/>
        </w:rPr>
      </w:pPr>
    </w:p>
    <w:p w14:paraId="7A90181A" w14:textId="77777777" w:rsidR="00B618E0" w:rsidRDefault="00B618E0" w:rsidP="00B618E0">
      <w:pPr>
        <w:pStyle w:val="NormalWeb"/>
        <w:spacing w:before="0" w:beforeAutospacing="0" w:after="0" w:afterAutospacing="0" w:line="480" w:lineRule="auto"/>
        <w:rPr>
          <w:color w:val="0E101A"/>
        </w:rPr>
      </w:pPr>
    </w:p>
    <w:p w14:paraId="365E9C76" w14:textId="1B933CCC" w:rsidR="00B618E0" w:rsidRDefault="00B618E0" w:rsidP="00B618E0">
      <w:pPr>
        <w:pStyle w:val="NormalWeb"/>
        <w:spacing w:before="0" w:beforeAutospacing="0" w:after="0" w:afterAutospacing="0" w:line="480" w:lineRule="auto"/>
        <w:ind w:left="2880" w:firstLine="720"/>
        <w:rPr>
          <w:color w:val="0E101A"/>
        </w:rPr>
      </w:pPr>
      <w:r>
        <w:rPr>
          <w:color w:val="0E101A"/>
        </w:rPr>
        <w:lastRenderedPageBreak/>
        <w:t>Introduction</w:t>
      </w:r>
    </w:p>
    <w:p w14:paraId="66A532E9" w14:textId="77777777" w:rsidR="00B618E0" w:rsidRPr="00B618E0" w:rsidRDefault="00B618E0" w:rsidP="00B618E0">
      <w:pPr>
        <w:pStyle w:val="NormalWeb"/>
        <w:spacing w:before="0" w:beforeAutospacing="0" w:after="0" w:afterAutospacing="0" w:line="480" w:lineRule="auto"/>
        <w:ind w:left="2160" w:firstLine="720"/>
        <w:rPr>
          <w:b/>
          <w:bCs/>
          <w:color w:val="0E101A"/>
        </w:rPr>
      </w:pPr>
      <w:r w:rsidRPr="00B618E0">
        <w:rPr>
          <w:b/>
          <w:bCs/>
          <w:color w:val="0E101A"/>
        </w:rPr>
        <w:t>Bubba’s Burgers and Brews</w:t>
      </w:r>
    </w:p>
    <w:p w14:paraId="6A9EEF88" w14:textId="19BE0E2F" w:rsidR="00B618E0" w:rsidRDefault="00B618E0" w:rsidP="00B618E0">
      <w:pPr>
        <w:pStyle w:val="NormalWeb"/>
        <w:spacing w:before="0" w:beforeAutospacing="0" w:after="0" w:afterAutospacing="0" w:line="480" w:lineRule="auto"/>
        <w:ind w:firstLine="720"/>
        <w:rPr>
          <w:color w:val="0E101A"/>
        </w:rPr>
      </w:pPr>
      <w:r>
        <w:rPr>
          <w:color w:val="0E101A"/>
        </w:rPr>
        <w:t xml:space="preserve">The new business venture that I will evaluate is called Bubba’s Burgers and Brews. This upcoming business will consist of a restaurant that will have an opening dining concept, outdoor patio seating, and two bars. Bubba’s Burger and Brews will specialize in different gourmet burgers that will allow you to choose from a variety of game meats and specialized orders for vegetarians and vegan members. Furthermore, it will specialize in a variety of world-class beers on draft, bottles, and will consist of local </w:t>
      </w:r>
      <w:r>
        <w:rPr>
          <w:color w:val="0E101A"/>
        </w:rPr>
        <w:t>brew masters</w:t>
      </w:r>
      <w:r>
        <w:rPr>
          <w:color w:val="0E101A"/>
        </w:rPr>
        <w:t xml:space="preserve"> trying to offer their unique blends of craft beers. I will open this to the public and offer them an opportunity to reach their target audience. Bubba’s Burgers and Brews will host a variety of sports events, boxing, and UFC fight nights, and local brewing competitions. Bubba’s will focus on offering well-rounded food that will cater to all members.  </w:t>
      </w:r>
    </w:p>
    <w:p w14:paraId="6E581AE8" w14:textId="77777777" w:rsidR="00B618E0" w:rsidRDefault="00B618E0" w:rsidP="00B618E0">
      <w:pPr>
        <w:pStyle w:val="NormalWeb"/>
        <w:spacing w:before="0" w:beforeAutospacing="0" w:after="0" w:afterAutospacing="0" w:line="480" w:lineRule="auto"/>
        <w:ind w:firstLine="720"/>
        <w:rPr>
          <w:color w:val="0E101A"/>
        </w:rPr>
      </w:pPr>
      <w:r>
        <w:rPr>
          <w:color w:val="0E101A"/>
        </w:rPr>
        <w:t>My current residency is in central Arkansas, where we are in the middle of some upcoming businesses that are dominating the local economy. Bubba's will be located in downtown Little Rock right off of the riverfront overlooking the Arkansas River. The primary purpose of this business is to provide different approaches to burgers and beers. Our dining area will consist of tables that seat four members but can be put together to have a larger party. The tables will have the menu underneath the top of the table which will allow members to see what we have to offer. It will also have a QR reader so members can scan and read the menu from their phones. Our primary focus will be providing a dining aspect that will cater to a variety of people's different wants and needs. Additionally, with a wide variety of local and imported craft beer, we will offer pairings with their meals as a suggestion.  </w:t>
      </w:r>
    </w:p>
    <w:p w14:paraId="450D22B4" w14:textId="77777777" w:rsidR="00B618E0" w:rsidRDefault="00B618E0" w:rsidP="00D21ECA">
      <w:pPr>
        <w:pStyle w:val="NormalWeb"/>
        <w:spacing w:before="0" w:beforeAutospacing="0" w:after="0" w:afterAutospacing="0" w:line="480" w:lineRule="auto"/>
        <w:ind w:firstLine="720"/>
        <w:rPr>
          <w:color w:val="0E101A"/>
        </w:rPr>
      </w:pPr>
      <w:r>
        <w:rPr>
          <w:color w:val="0E101A"/>
        </w:rPr>
        <w:lastRenderedPageBreak/>
        <w:t>The restaurant will also cater to members who are not into specialized game meat. We will have vegetarian meals and have vegan burgers as well. Furthermore, we will offer salads, sweet potato fries, mashed potatoes, coleslaw, quinoa salad, or side vegetables, as a healthier alternative. Burgers will be served dark wooden cutting boards which will have placements for your burger, sides, and condiment of your choice. Burgers will have a large toothpick describing the meat of your choice and how you would like the burger to be cooked. In the dining area, we have a large bar that will focus on specialized draft beers from local vendors and will also showcase imported beers. We will have two bars and the second will be located on the outdoor patio. My main focus is bringing out the local populace to enjoy local specialties. This will enhance the local communities' embrace of small business entrepreneurs.  </w:t>
      </w:r>
    </w:p>
    <w:p w14:paraId="23F926F0" w14:textId="60128211" w:rsidR="00B618E0" w:rsidRDefault="00B618E0" w:rsidP="00D21ECA">
      <w:pPr>
        <w:pStyle w:val="NormalWeb"/>
        <w:spacing w:before="0" w:beforeAutospacing="0" w:after="0" w:afterAutospacing="0" w:line="480" w:lineRule="auto"/>
        <w:ind w:firstLine="720"/>
        <w:rPr>
          <w:color w:val="0E101A"/>
        </w:rPr>
      </w:pPr>
      <w:r>
        <w:rPr>
          <w:color w:val="0E101A"/>
        </w:rPr>
        <w:t xml:space="preserve">To start this business will cost a lot of money. An initial investment of </w:t>
      </w:r>
      <w:r w:rsidR="00D21ECA">
        <w:rPr>
          <w:color w:val="0E101A"/>
        </w:rPr>
        <w:t xml:space="preserve">one million dollars </w:t>
      </w:r>
      <w:r>
        <w:rPr>
          <w:color w:val="0E101A"/>
        </w:rPr>
        <w:t xml:space="preserve">to secure the first year of our business. We had to take into consideration the location, size of the property, proxemics to locals, waterfront locations, accessibility, and other restaurants that will bid for competition. Bubba’s Burgers and Brews will start modestly with five employees and will rent out the infrastructure for the next year. Rent will be approximately twenty-seven hundred dollars monthly. Advertising and hosting events will cost around two thousand dollars yearly. Payroll for five members with an average of thirty-five thousand dollars and will cost around one hundred and seventy thousand dollars annually. Furthermore, promoting UFC, fight nights, and local brewing contests will cost on average five thousand dollars. Food will be the biggest source of financial risk as meats are specialized. It will vary depending on availability and it will cost around ten thousand dollars monthly (Caramela, 2018). It will allow us to get to know the customer's wants and tailor the menu towards products that are selling better than others. It brings the annual expenditure report to around three hundred and twenty-five thousand </w:t>
      </w:r>
      <w:r>
        <w:rPr>
          <w:color w:val="0E101A"/>
        </w:rPr>
        <w:lastRenderedPageBreak/>
        <w:t>dollars. By breaking this down monthly Bubbas will to gross thirty-five thousand dollars monthly to maintain a profit of eight thousand dollars. It may seem like a large number but, when broken down to a daily amount, Bubbas will need to gross roughly one thousand two hundred and fifty dollars to meet the expected amount. </w:t>
      </w:r>
    </w:p>
    <w:p w14:paraId="5777C725" w14:textId="77777777" w:rsidR="00D21ECA" w:rsidRDefault="00B618E0" w:rsidP="00B618E0">
      <w:pPr>
        <w:pStyle w:val="NormalWeb"/>
        <w:spacing w:before="0" w:beforeAutospacing="0" w:after="0" w:afterAutospacing="0" w:line="480" w:lineRule="auto"/>
        <w:ind w:firstLine="720"/>
        <w:rPr>
          <w:color w:val="0E101A"/>
        </w:rPr>
      </w:pPr>
      <w:r>
        <w:rPr>
          <w:color w:val="0E101A"/>
        </w:rPr>
        <w:t xml:space="preserve">A SWOT analysis gives you a detailed, unbiased overview of your business as a whole or a specific product or campaign. It can also help train your brain to consider every factor that could affect your project or business. When you are facing tough issue or if you're just unsure of your current strategy, a SWOT analysis illuminates details so you can formulate actionable plans based on each of the four quadrants (Kuligowski, 2019). Utilizing the SWOT acronym of Strengths, Weaknesses, Opportunities, and Threats I will be able to understand what our internal and external threats are. A few of the strengths of Bubba’s Burgers and Brews will be our multiple dining areas. This offers guests the opportunity to enjoy the Natural State. Fall will be a strength as football is a pastime in the south. Location is a key concept that we have focused on. Centralized towards generations of military members that would love to capitalize on something other than a traditional burger. This is directly on the riverfront and a block from the main street. Garage parking will be refunded with a purchased ticket from dinner to drive in more people. </w:t>
      </w:r>
    </w:p>
    <w:p w14:paraId="28578CF8" w14:textId="2C79CB44" w:rsidR="00B618E0" w:rsidRDefault="00B618E0" w:rsidP="00B618E0">
      <w:pPr>
        <w:pStyle w:val="NormalWeb"/>
        <w:spacing w:before="0" w:beforeAutospacing="0" w:after="0" w:afterAutospacing="0" w:line="480" w:lineRule="auto"/>
        <w:ind w:firstLine="720"/>
        <w:rPr>
          <w:color w:val="0E101A"/>
        </w:rPr>
      </w:pPr>
      <w:r>
        <w:rPr>
          <w:color w:val="0E101A"/>
        </w:rPr>
        <w:t>Additionally, one of our largest strengths will be our selection of Bison, Elk, Ostrich, Venison, Pheasant, Wild Boar, and Beef Chuck. This will be something new to the community and will continue to drive in new members. Furthermore, having plant-based burgers, and vegan options will allow members to try other options if they chose to do so. </w:t>
      </w:r>
    </w:p>
    <w:p w14:paraId="41C7E062" w14:textId="77777777" w:rsidR="00B618E0" w:rsidRDefault="00B618E0" w:rsidP="00B618E0">
      <w:pPr>
        <w:pStyle w:val="NormalWeb"/>
        <w:spacing w:before="0" w:beforeAutospacing="0" w:after="0" w:afterAutospacing="0" w:line="480" w:lineRule="auto"/>
        <w:rPr>
          <w:color w:val="0E101A"/>
        </w:rPr>
      </w:pPr>
      <w:r>
        <w:rPr>
          <w:color w:val="0E101A"/>
        </w:rPr>
        <w:t xml:space="preserve">Our opportunities will be competitive pricing will be something we strive to achieve. Having limited competition, we will have to market wisely and ensure we are not overpricing our services. With competitive pricing, new burgers, and local beers, I am projecting we will have to </w:t>
      </w:r>
      <w:r>
        <w:rPr>
          <w:color w:val="0E101A"/>
        </w:rPr>
        <w:lastRenderedPageBreak/>
        <w:t>increase our staff within the next few months. This will also drive an internal and external demand for employment. With the current location, this has the possibility of bringing in members of all ages. </w:t>
      </w:r>
    </w:p>
    <w:p w14:paraId="2BF7E4B9" w14:textId="77777777" w:rsidR="00B618E0" w:rsidRDefault="00B618E0" w:rsidP="00D21ECA">
      <w:pPr>
        <w:pStyle w:val="NormalWeb"/>
        <w:spacing w:before="0" w:beforeAutospacing="0" w:after="0" w:afterAutospacing="0" w:line="480" w:lineRule="auto"/>
        <w:ind w:firstLine="720"/>
        <w:rPr>
          <w:color w:val="0E101A"/>
        </w:rPr>
      </w:pPr>
      <w:r>
        <w:rPr>
          <w:color w:val="0E101A"/>
        </w:rPr>
        <w:t>Bubba’s will face some weaknesses along the way. The first threat will be the ability to attract all age groups of members. With specialized burgers, local beers, and a plethora of beers on tap, Arkansans may not want to be a part of that environment. The south is deeply rooted in their faith, and on Sundays are not allowed to sell liquor from stores without a proper license and the primary revenue is food. Initial investment costs will be significant and will cause stress. High turnover rates due to the age demographic could be of concern. We are about twelve miles from the University of Arkansas so we could see low numbers during the week. </w:t>
      </w:r>
    </w:p>
    <w:p w14:paraId="600E4DDE" w14:textId="77777777" w:rsidR="00B618E0" w:rsidRDefault="00B618E0" w:rsidP="00D21ECA">
      <w:pPr>
        <w:pStyle w:val="NormalWeb"/>
        <w:spacing w:before="0" w:beforeAutospacing="0" w:after="0" w:afterAutospacing="0" w:line="480" w:lineRule="auto"/>
        <w:ind w:firstLine="720"/>
        <w:rPr>
          <w:color w:val="0E101A"/>
        </w:rPr>
      </w:pPr>
      <w:r>
        <w:rPr>
          <w:color w:val="0E101A"/>
        </w:rPr>
        <w:t>Bubba’s Burgers and Brews will face a few external threats. None greater than the ability to provide specialized meats year-round. The majority of the game will have to be privately owned which will take a minimum of twenty-five acres and tons of food per acre. Starting costs can be around sixteen thousand dollars to create your farm or contract this out to some existing farms that surround the local community. Additionally, having members trained well enough to provide food at the right cooking temperature will take time to adjust to. I will have to pay close attention to how the food is handled and the procedures to ensure we are following the guidelines from the Food and Drug Administration. The weather in Arkansas can be quite unpredictable and with the proximity to the riverfront, property insurance and liability will be extremely high. With the consumption of Alcohol, the cost of insurance rises, as liquor licenses in Arkansas is very hard to get. You have to hold a special license to sell alcohol on Sundays. </w:t>
      </w:r>
    </w:p>
    <w:p w14:paraId="3F952D82" w14:textId="77777777" w:rsidR="00D21ECA" w:rsidRDefault="00D21ECA" w:rsidP="00B618E0">
      <w:pPr>
        <w:pStyle w:val="NormalWeb"/>
        <w:spacing w:before="0" w:beforeAutospacing="0" w:after="0" w:afterAutospacing="0" w:line="480" w:lineRule="auto"/>
        <w:rPr>
          <w:color w:val="0E101A"/>
        </w:rPr>
      </w:pPr>
    </w:p>
    <w:p w14:paraId="65FBDA5E" w14:textId="77777777" w:rsidR="00D21ECA" w:rsidRDefault="00D21ECA" w:rsidP="00B618E0">
      <w:pPr>
        <w:pStyle w:val="NormalWeb"/>
        <w:spacing w:before="0" w:beforeAutospacing="0" w:after="0" w:afterAutospacing="0" w:line="480" w:lineRule="auto"/>
        <w:rPr>
          <w:color w:val="0E101A"/>
        </w:rPr>
      </w:pPr>
    </w:p>
    <w:p w14:paraId="610F3BCA" w14:textId="00B348A8" w:rsidR="00B618E0" w:rsidRDefault="00B618E0" w:rsidP="005702C8">
      <w:pPr>
        <w:pStyle w:val="NormalWeb"/>
        <w:spacing w:before="0" w:beforeAutospacing="0" w:after="0" w:afterAutospacing="0" w:line="480" w:lineRule="auto"/>
        <w:ind w:firstLine="720"/>
        <w:rPr>
          <w:color w:val="0E101A"/>
        </w:rPr>
      </w:pPr>
      <w:r>
        <w:rPr>
          <w:color w:val="0E101A"/>
        </w:rPr>
        <w:lastRenderedPageBreak/>
        <w:t>The new adventure of starting up a business comes with its strengths, weaknesses, opportunities, and threats both internal and external. With Bubba’s Burgers and Brews, we are hoping to bring an elevated experience of select game meats, paired with local beers, that support our local community. Our selected location is key to bringing in all age groups, with variable dining experiences. We offer seating both indoors and on the Arkansas River to capitalize on the slogan Natural State. With superior service, establishing relationships with local members and vendors, we are hoping for a successful business. The initial investment will cause stress and hardship, but after one year Bubba’s will have taken downtown Little Rock by storm. Hopefully, we can be named the best new business startup for 2022. </w:t>
      </w:r>
    </w:p>
    <w:tbl>
      <w:tblPr>
        <w:tblStyle w:val="TableGrid"/>
        <w:tblW w:w="0" w:type="auto"/>
        <w:tblLook w:val="04A0" w:firstRow="1" w:lastRow="0" w:firstColumn="1" w:lastColumn="0" w:noHBand="0" w:noVBand="1"/>
      </w:tblPr>
      <w:tblGrid>
        <w:gridCol w:w="4675"/>
        <w:gridCol w:w="4675"/>
      </w:tblGrid>
      <w:tr w:rsidR="00D21ECA" w:rsidRPr="001C1CDF" w14:paraId="5A55505C" w14:textId="77777777" w:rsidTr="00F80FF5">
        <w:trPr>
          <w:trHeight w:val="2123"/>
        </w:trPr>
        <w:tc>
          <w:tcPr>
            <w:tcW w:w="4675" w:type="dxa"/>
          </w:tcPr>
          <w:p w14:paraId="38BAB8A4" w14:textId="77777777" w:rsidR="00D21ECA" w:rsidRPr="001C1CDF" w:rsidRDefault="00D21ECA" w:rsidP="00F80FF5">
            <w:pPr>
              <w:spacing w:line="480" w:lineRule="auto"/>
              <w:jc w:val="center"/>
              <w:rPr>
                <w:rFonts w:ascii="Times New Roman" w:hAnsi="Times New Roman" w:cs="Times New Roman"/>
                <w:sz w:val="24"/>
                <w:szCs w:val="24"/>
              </w:rPr>
            </w:pPr>
            <w:r w:rsidRPr="001C1CDF">
              <w:rPr>
                <w:rFonts w:ascii="Times New Roman" w:hAnsi="Times New Roman" w:cs="Times New Roman"/>
                <w:sz w:val="24"/>
                <w:szCs w:val="24"/>
              </w:rPr>
              <w:t>Strengths</w:t>
            </w:r>
          </w:p>
          <w:p w14:paraId="6E4A2BA4"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Multiple Dining area</w:t>
            </w:r>
          </w:p>
          <w:p w14:paraId="2E791808"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Unique foods that cater to all members</w:t>
            </w:r>
          </w:p>
          <w:p w14:paraId="769BC2A5"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Superior Service</w:t>
            </w:r>
          </w:p>
          <w:p w14:paraId="508728AE"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Riverfront view and access</w:t>
            </w:r>
          </w:p>
          <w:p w14:paraId="6C30750C"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Competitively priced</w:t>
            </w:r>
          </w:p>
          <w:p w14:paraId="1A074566" w14:textId="77777777" w:rsidR="00D21ECA" w:rsidRPr="001C1CDF" w:rsidRDefault="00D21ECA" w:rsidP="00F80FF5">
            <w:pPr>
              <w:spacing w:line="480" w:lineRule="auto"/>
              <w:jc w:val="center"/>
              <w:rPr>
                <w:rFonts w:ascii="Times New Roman" w:hAnsi="Times New Roman" w:cs="Times New Roman"/>
                <w:sz w:val="24"/>
                <w:szCs w:val="24"/>
              </w:rPr>
            </w:pPr>
          </w:p>
        </w:tc>
        <w:tc>
          <w:tcPr>
            <w:tcW w:w="4675" w:type="dxa"/>
          </w:tcPr>
          <w:p w14:paraId="23FE0D3C" w14:textId="77777777" w:rsidR="00D21ECA" w:rsidRPr="001C1CDF" w:rsidRDefault="00D21ECA" w:rsidP="00F80FF5">
            <w:pPr>
              <w:spacing w:line="480" w:lineRule="auto"/>
              <w:jc w:val="center"/>
              <w:rPr>
                <w:rFonts w:ascii="Times New Roman" w:hAnsi="Times New Roman" w:cs="Times New Roman"/>
                <w:sz w:val="24"/>
                <w:szCs w:val="24"/>
              </w:rPr>
            </w:pPr>
            <w:r w:rsidRPr="001C1CDF">
              <w:rPr>
                <w:rFonts w:ascii="Times New Roman" w:hAnsi="Times New Roman" w:cs="Times New Roman"/>
                <w:sz w:val="24"/>
                <w:szCs w:val="24"/>
              </w:rPr>
              <w:t>Weaknesses</w:t>
            </w:r>
          </w:p>
          <w:p w14:paraId="644E6C98"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Attracting older customers</w:t>
            </w:r>
          </w:p>
          <w:p w14:paraId="2FA8ED18"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Supply and demand</w:t>
            </w:r>
          </w:p>
          <w:p w14:paraId="7E9C7E71"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Investment costs</w:t>
            </w:r>
          </w:p>
          <w:p w14:paraId="54ABB541"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High turnover rates with employees</w:t>
            </w:r>
          </w:p>
        </w:tc>
      </w:tr>
      <w:tr w:rsidR="00D21ECA" w:rsidRPr="001C1CDF" w14:paraId="26791DC6" w14:textId="77777777" w:rsidTr="00F80FF5">
        <w:trPr>
          <w:trHeight w:val="2204"/>
        </w:trPr>
        <w:tc>
          <w:tcPr>
            <w:tcW w:w="4675" w:type="dxa"/>
          </w:tcPr>
          <w:p w14:paraId="15F8B9C8" w14:textId="77777777" w:rsidR="00D21ECA" w:rsidRPr="001C1CDF" w:rsidRDefault="00D21ECA" w:rsidP="00F80FF5">
            <w:pPr>
              <w:spacing w:line="480" w:lineRule="auto"/>
              <w:jc w:val="center"/>
              <w:rPr>
                <w:rFonts w:ascii="Times New Roman" w:hAnsi="Times New Roman" w:cs="Times New Roman"/>
                <w:sz w:val="24"/>
                <w:szCs w:val="24"/>
              </w:rPr>
            </w:pPr>
            <w:r w:rsidRPr="001C1CDF">
              <w:rPr>
                <w:rFonts w:ascii="Times New Roman" w:hAnsi="Times New Roman" w:cs="Times New Roman"/>
                <w:sz w:val="24"/>
                <w:szCs w:val="24"/>
              </w:rPr>
              <w:t>Opportunities</w:t>
            </w:r>
          </w:p>
          <w:p w14:paraId="01FBF7C4"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New products to the market</w:t>
            </w:r>
          </w:p>
          <w:p w14:paraId="3A5CBFF8"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Receiving clients through personal relationships</w:t>
            </w:r>
          </w:p>
          <w:p w14:paraId="133D558E"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Recommendation by customers</w:t>
            </w:r>
          </w:p>
          <w:p w14:paraId="3307E581"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Job Opportunities</w:t>
            </w:r>
          </w:p>
        </w:tc>
        <w:tc>
          <w:tcPr>
            <w:tcW w:w="4675" w:type="dxa"/>
          </w:tcPr>
          <w:p w14:paraId="50FC5330" w14:textId="77777777" w:rsidR="00D21ECA" w:rsidRPr="001C1CDF" w:rsidRDefault="00D21ECA" w:rsidP="00F80FF5">
            <w:pPr>
              <w:spacing w:line="480" w:lineRule="auto"/>
              <w:jc w:val="center"/>
              <w:rPr>
                <w:rFonts w:ascii="Times New Roman" w:hAnsi="Times New Roman" w:cs="Times New Roman"/>
                <w:sz w:val="24"/>
                <w:szCs w:val="24"/>
              </w:rPr>
            </w:pPr>
            <w:r w:rsidRPr="001C1CDF">
              <w:rPr>
                <w:rFonts w:ascii="Times New Roman" w:hAnsi="Times New Roman" w:cs="Times New Roman"/>
                <w:sz w:val="24"/>
                <w:szCs w:val="24"/>
              </w:rPr>
              <w:t>Threats</w:t>
            </w:r>
          </w:p>
          <w:p w14:paraId="7B1043A8" w14:textId="7BB0AA66" w:rsidR="00D21ECA"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Seasonal game meats</w:t>
            </w:r>
          </w:p>
          <w:p w14:paraId="4385FE85" w14:textId="4CCC7C0D" w:rsidR="005702C8" w:rsidRPr="001C1CDF" w:rsidRDefault="005702C8" w:rsidP="00F80FF5">
            <w:pPr>
              <w:jc w:val="center"/>
              <w:rPr>
                <w:rFonts w:ascii="Times New Roman" w:hAnsi="Times New Roman" w:cs="Times New Roman"/>
                <w:sz w:val="24"/>
                <w:szCs w:val="24"/>
              </w:rPr>
            </w:pPr>
            <w:r>
              <w:rPr>
                <w:rFonts w:ascii="Times New Roman" w:hAnsi="Times New Roman" w:cs="Times New Roman"/>
                <w:sz w:val="24"/>
                <w:szCs w:val="24"/>
              </w:rPr>
              <w:t>Liquor Licences</w:t>
            </w:r>
          </w:p>
          <w:p w14:paraId="3A008176"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Environmental changes (weather)</w:t>
            </w:r>
          </w:p>
          <w:p w14:paraId="40736867" w14:textId="77777777" w:rsidR="00D21ECA" w:rsidRPr="001C1CDF" w:rsidRDefault="00D21ECA" w:rsidP="00F80FF5">
            <w:pPr>
              <w:jc w:val="center"/>
              <w:rPr>
                <w:rFonts w:ascii="Times New Roman" w:hAnsi="Times New Roman" w:cs="Times New Roman"/>
                <w:sz w:val="24"/>
                <w:szCs w:val="24"/>
              </w:rPr>
            </w:pPr>
            <w:r w:rsidRPr="001C1CDF">
              <w:rPr>
                <w:rFonts w:ascii="Times New Roman" w:hAnsi="Times New Roman" w:cs="Times New Roman"/>
                <w:sz w:val="24"/>
                <w:szCs w:val="24"/>
              </w:rPr>
              <w:t>New business with the same strategy</w:t>
            </w:r>
          </w:p>
        </w:tc>
      </w:tr>
    </w:tbl>
    <w:p w14:paraId="78F70D00" w14:textId="77777777" w:rsidR="00D21ECA" w:rsidRDefault="00D21ECA" w:rsidP="00B618E0">
      <w:pPr>
        <w:pStyle w:val="NormalWeb"/>
        <w:spacing w:before="0" w:beforeAutospacing="0" w:after="0" w:afterAutospacing="0" w:line="480" w:lineRule="auto"/>
        <w:rPr>
          <w:color w:val="0E101A"/>
        </w:rPr>
      </w:pPr>
    </w:p>
    <w:p w14:paraId="20759425" w14:textId="77777777" w:rsidR="00B618E0" w:rsidRDefault="00B618E0" w:rsidP="00B618E0">
      <w:pPr>
        <w:pStyle w:val="NormalWeb"/>
        <w:spacing w:before="0" w:beforeAutospacing="0" w:after="0" w:afterAutospacing="0" w:line="480" w:lineRule="auto"/>
        <w:rPr>
          <w:color w:val="0E101A"/>
        </w:rPr>
      </w:pPr>
    </w:p>
    <w:p w14:paraId="5D62F9FD" w14:textId="77777777" w:rsidR="00B618E0" w:rsidRDefault="00B618E0" w:rsidP="00B618E0">
      <w:pPr>
        <w:pStyle w:val="NormalWeb"/>
        <w:spacing w:before="0" w:beforeAutospacing="0" w:after="0" w:afterAutospacing="0" w:line="480" w:lineRule="auto"/>
        <w:rPr>
          <w:color w:val="0E101A"/>
        </w:rPr>
      </w:pPr>
    </w:p>
    <w:p w14:paraId="50848EA8" w14:textId="77777777" w:rsidR="001B72C9" w:rsidRDefault="001B72C9" w:rsidP="005702C8">
      <w:pPr>
        <w:pStyle w:val="NormalWeb"/>
        <w:spacing w:before="0" w:beforeAutospacing="0" w:after="0" w:afterAutospacing="0" w:line="480" w:lineRule="auto"/>
        <w:ind w:left="2880" w:firstLine="720"/>
        <w:rPr>
          <w:color w:val="0E101A"/>
        </w:rPr>
      </w:pPr>
    </w:p>
    <w:p w14:paraId="25333885" w14:textId="77777777" w:rsidR="001B72C9" w:rsidRDefault="001B72C9" w:rsidP="005702C8">
      <w:pPr>
        <w:pStyle w:val="NormalWeb"/>
        <w:spacing w:before="0" w:beforeAutospacing="0" w:after="0" w:afterAutospacing="0" w:line="480" w:lineRule="auto"/>
        <w:ind w:left="2880" w:firstLine="720"/>
        <w:rPr>
          <w:color w:val="0E101A"/>
        </w:rPr>
      </w:pPr>
    </w:p>
    <w:p w14:paraId="1EB3AD4E" w14:textId="77777777" w:rsidR="001B72C9" w:rsidRDefault="001B72C9" w:rsidP="005702C8">
      <w:pPr>
        <w:pStyle w:val="NormalWeb"/>
        <w:spacing w:before="0" w:beforeAutospacing="0" w:after="0" w:afterAutospacing="0" w:line="480" w:lineRule="auto"/>
        <w:ind w:left="2880" w:firstLine="720"/>
        <w:rPr>
          <w:color w:val="0E101A"/>
        </w:rPr>
      </w:pPr>
    </w:p>
    <w:p w14:paraId="391D4ABC" w14:textId="390C0F4C" w:rsidR="00B618E0" w:rsidRDefault="00B618E0" w:rsidP="005702C8">
      <w:pPr>
        <w:pStyle w:val="NormalWeb"/>
        <w:spacing w:before="0" w:beforeAutospacing="0" w:after="0" w:afterAutospacing="0" w:line="480" w:lineRule="auto"/>
        <w:ind w:left="2880" w:firstLine="720"/>
        <w:rPr>
          <w:color w:val="0E101A"/>
        </w:rPr>
      </w:pPr>
      <w:r>
        <w:rPr>
          <w:color w:val="0E101A"/>
        </w:rPr>
        <w:lastRenderedPageBreak/>
        <w:t>References:</w:t>
      </w:r>
    </w:p>
    <w:p w14:paraId="1AB1C174" w14:textId="30573F21" w:rsidR="005702C8" w:rsidRPr="005702C8" w:rsidRDefault="00B618E0" w:rsidP="00B618E0">
      <w:pPr>
        <w:pStyle w:val="NormalWeb"/>
        <w:spacing w:before="0" w:beforeAutospacing="0" w:after="0" w:afterAutospacing="0" w:line="480" w:lineRule="auto"/>
        <w:rPr>
          <w:i/>
          <w:iCs/>
          <w:color w:val="0E101A"/>
        </w:rPr>
      </w:pPr>
      <w:r>
        <w:rPr>
          <w:color w:val="0E101A"/>
        </w:rPr>
        <w:t>Caramela, S. (2018, April 12). </w:t>
      </w:r>
      <w:r>
        <w:rPr>
          <w:rStyle w:val="Emphasis"/>
          <w:color w:val="0E101A"/>
        </w:rPr>
        <w:t>How much money does it cost to start a business? –</w:t>
      </w:r>
    </w:p>
    <w:p w14:paraId="39EF2162" w14:textId="44AD9BCF" w:rsidR="00B618E0" w:rsidRDefault="00B618E0" w:rsidP="005702C8">
      <w:pPr>
        <w:pStyle w:val="NormalWeb"/>
        <w:spacing w:before="0" w:beforeAutospacing="0" w:after="0" w:afterAutospacing="0" w:line="480" w:lineRule="auto"/>
        <w:ind w:left="720"/>
        <w:rPr>
          <w:color w:val="0E101A"/>
        </w:rPr>
      </w:pPr>
      <w:r>
        <w:rPr>
          <w:rStyle w:val="Emphasis"/>
          <w:color w:val="0E101A"/>
        </w:rPr>
        <w:t>businessnewsdaily.com</w:t>
      </w:r>
      <w:r>
        <w:rPr>
          <w:color w:val="0E101A"/>
        </w:rPr>
        <w:t>. Business News Daily. </w:t>
      </w:r>
      <w:hyperlink r:id="rId6" w:history="1">
        <w:r w:rsidR="005702C8" w:rsidRPr="001B6F06">
          <w:rPr>
            <w:rStyle w:val="Hyperlink"/>
          </w:rPr>
          <w:t>https://www.businessnewsdaily.com/5-small-business-start-up-costs-options.html</w:t>
        </w:r>
      </w:hyperlink>
    </w:p>
    <w:p w14:paraId="25E08804" w14:textId="77777777" w:rsidR="00B618E0" w:rsidRDefault="00B618E0" w:rsidP="00B618E0">
      <w:pPr>
        <w:pStyle w:val="NormalWeb"/>
        <w:spacing w:before="0" w:beforeAutospacing="0" w:after="0" w:afterAutospacing="0" w:line="480" w:lineRule="auto"/>
        <w:rPr>
          <w:color w:val="0E101A"/>
        </w:rPr>
      </w:pPr>
      <w:r>
        <w:rPr>
          <w:color w:val="0E101A"/>
        </w:rPr>
        <w:t>Kuligowski, K. (2019, October 17). </w:t>
      </w:r>
      <w:r>
        <w:rPr>
          <w:rStyle w:val="Emphasis"/>
          <w:color w:val="0E101A"/>
        </w:rPr>
        <w:t>Why SWOT analyses are important for small businesses</w:t>
      </w:r>
      <w:r>
        <w:rPr>
          <w:color w:val="0E101A"/>
        </w:rPr>
        <w:t>. </w:t>
      </w:r>
    </w:p>
    <w:p w14:paraId="31CECC02" w14:textId="58E65822" w:rsidR="00B618E0" w:rsidRDefault="00B618E0" w:rsidP="005702C8">
      <w:pPr>
        <w:pStyle w:val="NormalWeb"/>
        <w:spacing w:before="0" w:beforeAutospacing="0" w:after="0" w:afterAutospacing="0" w:line="480" w:lineRule="auto"/>
        <w:ind w:left="720"/>
        <w:rPr>
          <w:color w:val="0E101A"/>
        </w:rPr>
      </w:pPr>
      <w:r>
        <w:rPr>
          <w:color w:val="0E101A"/>
        </w:rPr>
        <w:t>business.com. </w:t>
      </w:r>
      <w:hyperlink r:id="rId7" w:history="1">
        <w:r w:rsidR="005702C8" w:rsidRPr="001B6F06">
          <w:rPr>
            <w:rStyle w:val="Hyperlink"/>
          </w:rPr>
          <w:t>https://www.business.com/articles/swot-analysis-for-small-business-planning/</w:t>
        </w:r>
      </w:hyperlink>
    </w:p>
    <w:p w14:paraId="21B4567F" w14:textId="3D11685A" w:rsidR="00E31704" w:rsidRPr="00B618E0" w:rsidRDefault="00E31704" w:rsidP="00B618E0">
      <w:pPr>
        <w:spacing w:line="480" w:lineRule="auto"/>
      </w:pPr>
    </w:p>
    <w:sectPr w:rsidR="00E31704" w:rsidRPr="00B618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D5DF" w14:textId="77777777" w:rsidR="00F34C5F" w:rsidRDefault="00F34C5F" w:rsidP="005332E1">
      <w:pPr>
        <w:spacing w:after="0" w:line="240" w:lineRule="auto"/>
      </w:pPr>
      <w:r>
        <w:separator/>
      </w:r>
    </w:p>
  </w:endnote>
  <w:endnote w:type="continuationSeparator" w:id="0">
    <w:p w14:paraId="6A75A6D3" w14:textId="77777777" w:rsidR="00F34C5F" w:rsidRDefault="00F34C5F" w:rsidP="0053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7C63" w14:textId="77777777" w:rsidR="00F34C5F" w:rsidRDefault="00F34C5F" w:rsidP="005332E1">
      <w:pPr>
        <w:spacing w:after="0" w:line="240" w:lineRule="auto"/>
      </w:pPr>
      <w:r>
        <w:separator/>
      </w:r>
    </w:p>
  </w:footnote>
  <w:footnote w:type="continuationSeparator" w:id="0">
    <w:p w14:paraId="6D68B31B" w14:textId="77777777" w:rsidR="00F34C5F" w:rsidRDefault="00F34C5F" w:rsidP="0053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088005"/>
      <w:docPartObj>
        <w:docPartGallery w:val="Page Numbers (Top of Page)"/>
        <w:docPartUnique/>
      </w:docPartObj>
    </w:sdtPr>
    <w:sdtEndPr>
      <w:rPr>
        <w:noProof/>
      </w:rPr>
    </w:sdtEndPr>
    <w:sdtContent>
      <w:p w14:paraId="3552611F" w14:textId="143B4988" w:rsidR="005332E1" w:rsidRDefault="005332E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B66562" w14:textId="77777777" w:rsidR="005332E1" w:rsidRDefault="00533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2A"/>
    <w:rsid w:val="00024024"/>
    <w:rsid w:val="00042F5E"/>
    <w:rsid w:val="00075D7E"/>
    <w:rsid w:val="000F3ECD"/>
    <w:rsid w:val="00152D2A"/>
    <w:rsid w:val="00176657"/>
    <w:rsid w:val="001B72C9"/>
    <w:rsid w:val="001C1CDF"/>
    <w:rsid w:val="001F10A7"/>
    <w:rsid w:val="00272DFC"/>
    <w:rsid w:val="0029098C"/>
    <w:rsid w:val="003D5937"/>
    <w:rsid w:val="00416BC3"/>
    <w:rsid w:val="00492FFC"/>
    <w:rsid w:val="00513401"/>
    <w:rsid w:val="005332E1"/>
    <w:rsid w:val="005702C8"/>
    <w:rsid w:val="005B3146"/>
    <w:rsid w:val="005F2187"/>
    <w:rsid w:val="00700FFF"/>
    <w:rsid w:val="00711902"/>
    <w:rsid w:val="007A004B"/>
    <w:rsid w:val="007C4093"/>
    <w:rsid w:val="007E03D6"/>
    <w:rsid w:val="008843FA"/>
    <w:rsid w:val="00893753"/>
    <w:rsid w:val="008E0808"/>
    <w:rsid w:val="00971BE4"/>
    <w:rsid w:val="009C16FB"/>
    <w:rsid w:val="009C6811"/>
    <w:rsid w:val="009E1CAE"/>
    <w:rsid w:val="00A77877"/>
    <w:rsid w:val="00AC376D"/>
    <w:rsid w:val="00B618E0"/>
    <w:rsid w:val="00C429CF"/>
    <w:rsid w:val="00C53F63"/>
    <w:rsid w:val="00CB0907"/>
    <w:rsid w:val="00D10BD5"/>
    <w:rsid w:val="00D21ECA"/>
    <w:rsid w:val="00DD6E24"/>
    <w:rsid w:val="00E31704"/>
    <w:rsid w:val="00F34C5F"/>
    <w:rsid w:val="00F4064D"/>
    <w:rsid w:val="00F46EAF"/>
    <w:rsid w:val="00FD2EA8"/>
    <w:rsid w:val="00FD5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6487"/>
  <w15:chartTrackingRefBased/>
  <w15:docId w15:val="{2B0DB6AD-4C4F-4E66-8205-ABB35C7D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2D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0907"/>
    <w:rPr>
      <w:i/>
      <w:iCs/>
    </w:rPr>
  </w:style>
  <w:style w:type="paragraph" w:styleId="Date">
    <w:name w:val="Date"/>
    <w:basedOn w:val="Normal"/>
    <w:next w:val="Normal"/>
    <w:link w:val="DateChar"/>
    <w:uiPriority w:val="99"/>
    <w:semiHidden/>
    <w:unhideWhenUsed/>
    <w:rsid w:val="005332E1"/>
  </w:style>
  <w:style w:type="character" w:customStyle="1" w:styleId="DateChar">
    <w:name w:val="Date Char"/>
    <w:basedOn w:val="DefaultParagraphFont"/>
    <w:link w:val="Date"/>
    <w:uiPriority w:val="99"/>
    <w:semiHidden/>
    <w:rsid w:val="005332E1"/>
  </w:style>
  <w:style w:type="paragraph" w:styleId="Header">
    <w:name w:val="header"/>
    <w:basedOn w:val="Normal"/>
    <w:link w:val="HeaderChar"/>
    <w:uiPriority w:val="99"/>
    <w:unhideWhenUsed/>
    <w:rsid w:val="00533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2E1"/>
  </w:style>
  <w:style w:type="paragraph" w:styleId="Footer">
    <w:name w:val="footer"/>
    <w:basedOn w:val="Normal"/>
    <w:link w:val="FooterChar"/>
    <w:uiPriority w:val="99"/>
    <w:unhideWhenUsed/>
    <w:rsid w:val="00533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2E1"/>
  </w:style>
  <w:style w:type="table" w:styleId="TableGrid">
    <w:name w:val="Table Grid"/>
    <w:basedOn w:val="TableNormal"/>
    <w:uiPriority w:val="39"/>
    <w:rsid w:val="007A0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0A9"/>
    <w:rPr>
      <w:color w:val="0000FF"/>
      <w:u w:val="single"/>
    </w:rPr>
  </w:style>
  <w:style w:type="character" w:styleId="UnresolvedMention">
    <w:name w:val="Unresolved Mention"/>
    <w:basedOn w:val="DefaultParagraphFont"/>
    <w:uiPriority w:val="99"/>
    <w:semiHidden/>
    <w:unhideWhenUsed/>
    <w:rsid w:val="00FD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080605">
      <w:bodyDiv w:val="1"/>
      <w:marLeft w:val="0"/>
      <w:marRight w:val="0"/>
      <w:marTop w:val="0"/>
      <w:marBottom w:val="0"/>
      <w:divBdr>
        <w:top w:val="none" w:sz="0" w:space="0" w:color="auto"/>
        <w:left w:val="none" w:sz="0" w:space="0" w:color="auto"/>
        <w:bottom w:val="none" w:sz="0" w:space="0" w:color="auto"/>
        <w:right w:val="none" w:sz="0" w:space="0" w:color="auto"/>
      </w:divBdr>
    </w:div>
    <w:div w:id="1022825157">
      <w:bodyDiv w:val="1"/>
      <w:marLeft w:val="0"/>
      <w:marRight w:val="0"/>
      <w:marTop w:val="0"/>
      <w:marBottom w:val="0"/>
      <w:divBdr>
        <w:top w:val="none" w:sz="0" w:space="0" w:color="auto"/>
        <w:left w:val="none" w:sz="0" w:space="0" w:color="auto"/>
        <w:bottom w:val="none" w:sz="0" w:space="0" w:color="auto"/>
        <w:right w:val="none" w:sz="0" w:space="0" w:color="auto"/>
      </w:divBdr>
    </w:div>
    <w:div w:id="1206213886">
      <w:bodyDiv w:val="1"/>
      <w:marLeft w:val="0"/>
      <w:marRight w:val="0"/>
      <w:marTop w:val="0"/>
      <w:marBottom w:val="0"/>
      <w:divBdr>
        <w:top w:val="none" w:sz="0" w:space="0" w:color="auto"/>
        <w:left w:val="none" w:sz="0" w:space="0" w:color="auto"/>
        <w:bottom w:val="none" w:sz="0" w:space="0" w:color="auto"/>
        <w:right w:val="none" w:sz="0" w:space="0" w:color="auto"/>
      </w:divBdr>
    </w:div>
    <w:div w:id="1770539967">
      <w:bodyDiv w:val="1"/>
      <w:marLeft w:val="0"/>
      <w:marRight w:val="0"/>
      <w:marTop w:val="0"/>
      <w:marBottom w:val="0"/>
      <w:divBdr>
        <w:top w:val="none" w:sz="0" w:space="0" w:color="auto"/>
        <w:left w:val="none" w:sz="0" w:space="0" w:color="auto"/>
        <w:bottom w:val="none" w:sz="0" w:space="0" w:color="auto"/>
        <w:right w:val="none" w:sz="0" w:space="0" w:color="auto"/>
      </w:divBdr>
    </w:div>
    <w:div w:id="1945192076">
      <w:bodyDiv w:val="1"/>
      <w:marLeft w:val="0"/>
      <w:marRight w:val="0"/>
      <w:marTop w:val="0"/>
      <w:marBottom w:val="0"/>
      <w:divBdr>
        <w:top w:val="none" w:sz="0" w:space="0" w:color="auto"/>
        <w:left w:val="none" w:sz="0" w:space="0" w:color="auto"/>
        <w:bottom w:val="none" w:sz="0" w:space="0" w:color="auto"/>
        <w:right w:val="none" w:sz="0" w:space="0" w:color="auto"/>
      </w:divBdr>
    </w:div>
    <w:div w:id="19553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usiness.com/articles/swot-analysis-for-small-business-plan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sinessnewsdaily.com/5-small-business-start-up-costs-option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7758</TotalTime>
  <Pages>7</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8</cp:revision>
  <dcterms:created xsi:type="dcterms:W3CDTF">2021-11-02T00:43:00Z</dcterms:created>
  <dcterms:modified xsi:type="dcterms:W3CDTF">2021-11-08T00:06:00Z</dcterms:modified>
</cp:coreProperties>
</file>