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82A92" w14:textId="2604E3DD" w:rsidR="00711902" w:rsidRPr="00F42A87" w:rsidRDefault="00711902" w:rsidP="00F42A87">
      <w:pPr>
        <w:spacing w:line="480" w:lineRule="auto"/>
        <w:rPr>
          <w:rFonts w:ascii="Times New Roman" w:hAnsi="Times New Roman" w:cs="Times New Roman"/>
          <w:sz w:val="24"/>
          <w:szCs w:val="24"/>
        </w:rPr>
      </w:pPr>
    </w:p>
    <w:p w14:paraId="24A669BB" w14:textId="1F32F99C" w:rsidR="00F93560" w:rsidRPr="00F42A87" w:rsidRDefault="00F93560" w:rsidP="00F42A87">
      <w:pPr>
        <w:spacing w:line="480" w:lineRule="auto"/>
        <w:rPr>
          <w:rFonts w:ascii="Times New Roman" w:hAnsi="Times New Roman" w:cs="Times New Roman"/>
          <w:sz w:val="24"/>
          <w:szCs w:val="24"/>
        </w:rPr>
      </w:pPr>
    </w:p>
    <w:p w14:paraId="019EA4E0" w14:textId="3E27D8A0" w:rsidR="00F93560" w:rsidRPr="00F42A87" w:rsidRDefault="00F93560" w:rsidP="00F42A87">
      <w:pPr>
        <w:spacing w:line="480" w:lineRule="auto"/>
        <w:rPr>
          <w:rFonts w:ascii="Times New Roman" w:hAnsi="Times New Roman" w:cs="Times New Roman"/>
          <w:sz w:val="24"/>
          <w:szCs w:val="24"/>
        </w:rPr>
      </w:pPr>
    </w:p>
    <w:p w14:paraId="19AE5542" w14:textId="50098FD4" w:rsidR="00F93560" w:rsidRPr="00F42A87" w:rsidRDefault="00F93560" w:rsidP="00F42A87">
      <w:pPr>
        <w:spacing w:line="480" w:lineRule="auto"/>
        <w:rPr>
          <w:rFonts w:ascii="Times New Roman" w:hAnsi="Times New Roman" w:cs="Times New Roman"/>
          <w:sz w:val="24"/>
          <w:szCs w:val="24"/>
        </w:rPr>
      </w:pPr>
    </w:p>
    <w:p w14:paraId="19DFA377" w14:textId="338ED1D7" w:rsidR="00F93560" w:rsidRPr="00F42A87" w:rsidRDefault="00F93560" w:rsidP="00F42A87">
      <w:pPr>
        <w:spacing w:line="480" w:lineRule="auto"/>
        <w:rPr>
          <w:rFonts w:ascii="Times New Roman" w:hAnsi="Times New Roman" w:cs="Times New Roman"/>
          <w:sz w:val="24"/>
          <w:szCs w:val="24"/>
        </w:rPr>
      </w:pPr>
    </w:p>
    <w:p w14:paraId="0914F522" w14:textId="040CCC88" w:rsidR="00F93560" w:rsidRPr="00F42A87" w:rsidRDefault="00F93560" w:rsidP="00F42A87">
      <w:pPr>
        <w:spacing w:line="480" w:lineRule="auto"/>
        <w:rPr>
          <w:rFonts w:ascii="Times New Roman" w:hAnsi="Times New Roman" w:cs="Times New Roman"/>
          <w:sz w:val="24"/>
          <w:szCs w:val="24"/>
        </w:rPr>
      </w:pPr>
    </w:p>
    <w:p w14:paraId="7A0F3334" w14:textId="342C3BC4" w:rsidR="00F93560" w:rsidRPr="00F42A87" w:rsidRDefault="00F93560" w:rsidP="00F42A87">
      <w:pPr>
        <w:spacing w:line="480" w:lineRule="auto"/>
        <w:rPr>
          <w:rFonts w:ascii="Times New Roman" w:hAnsi="Times New Roman" w:cs="Times New Roman"/>
          <w:sz w:val="24"/>
          <w:szCs w:val="24"/>
        </w:rPr>
      </w:pPr>
    </w:p>
    <w:p w14:paraId="56CFBF3B" w14:textId="77777777" w:rsidR="00F93560" w:rsidRPr="00F42A87" w:rsidRDefault="00F93560" w:rsidP="00F42A87">
      <w:pPr>
        <w:spacing w:line="480" w:lineRule="auto"/>
        <w:rPr>
          <w:rFonts w:ascii="Times New Roman" w:hAnsi="Times New Roman" w:cs="Times New Roman"/>
          <w:sz w:val="24"/>
          <w:szCs w:val="24"/>
        </w:rPr>
      </w:pPr>
    </w:p>
    <w:p w14:paraId="5A948A79" w14:textId="28B8DBAA" w:rsidR="00F93560" w:rsidRPr="00F42A87" w:rsidRDefault="00F93560" w:rsidP="00F42A87">
      <w:pPr>
        <w:spacing w:line="480" w:lineRule="auto"/>
        <w:jc w:val="center"/>
        <w:rPr>
          <w:rFonts w:ascii="Times New Roman" w:hAnsi="Times New Roman" w:cs="Times New Roman"/>
          <w:sz w:val="24"/>
          <w:szCs w:val="24"/>
        </w:rPr>
      </w:pPr>
      <w:r w:rsidRPr="00F42A87">
        <w:rPr>
          <w:rFonts w:ascii="Times New Roman" w:hAnsi="Times New Roman" w:cs="Times New Roman"/>
          <w:sz w:val="24"/>
          <w:szCs w:val="24"/>
        </w:rPr>
        <w:t>Right to Work Laws</w:t>
      </w:r>
    </w:p>
    <w:p w14:paraId="67A9C1FA" w14:textId="2DF3EC14" w:rsidR="00F93560" w:rsidRPr="00F42A87" w:rsidRDefault="00F93560" w:rsidP="00F42A87">
      <w:pPr>
        <w:spacing w:line="480" w:lineRule="auto"/>
        <w:jc w:val="center"/>
        <w:rPr>
          <w:rFonts w:ascii="Times New Roman" w:hAnsi="Times New Roman" w:cs="Times New Roman"/>
          <w:sz w:val="24"/>
          <w:szCs w:val="24"/>
        </w:rPr>
      </w:pPr>
      <w:r w:rsidRPr="00F42A87">
        <w:rPr>
          <w:rFonts w:ascii="Times New Roman" w:hAnsi="Times New Roman" w:cs="Times New Roman"/>
          <w:sz w:val="24"/>
          <w:szCs w:val="24"/>
        </w:rPr>
        <w:t>Joshua E. Motzer</w:t>
      </w:r>
    </w:p>
    <w:p w14:paraId="01B48BD1" w14:textId="7D35BE26" w:rsidR="00F93560" w:rsidRPr="00F42A87" w:rsidRDefault="00F93560" w:rsidP="00F42A87">
      <w:pPr>
        <w:spacing w:line="480" w:lineRule="auto"/>
        <w:jc w:val="center"/>
        <w:rPr>
          <w:rFonts w:ascii="Times New Roman" w:hAnsi="Times New Roman" w:cs="Times New Roman"/>
          <w:sz w:val="24"/>
          <w:szCs w:val="24"/>
        </w:rPr>
      </w:pPr>
      <w:r w:rsidRPr="00F42A87">
        <w:rPr>
          <w:rFonts w:ascii="Times New Roman" w:hAnsi="Times New Roman" w:cs="Times New Roman"/>
          <w:sz w:val="24"/>
          <w:szCs w:val="24"/>
        </w:rPr>
        <w:t>HRMT413</w:t>
      </w:r>
    </w:p>
    <w:p w14:paraId="11CCAC65" w14:textId="77F73523" w:rsidR="00F93560" w:rsidRDefault="00F93560" w:rsidP="00F42A87">
      <w:pPr>
        <w:spacing w:line="480" w:lineRule="auto"/>
        <w:rPr>
          <w:rFonts w:ascii="Times New Roman" w:hAnsi="Times New Roman" w:cs="Times New Roman"/>
          <w:sz w:val="24"/>
          <w:szCs w:val="24"/>
        </w:rPr>
      </w:pPr>
    </w:p>
    <w:p w14:paraId="61BE72BA" w14:textId="624442E1" w:rsidR="00F42A87" w:rsidRDefault="00F42A87" w:rsidP="00F42A87">
      <w:pPr>
        <w:spacing w:line="480" w:lineRule="auto"/>
        <w:rPr>
          <w:rFonts w:ascii="Times New Roman" w:hAnsi="Times New Roman" w:cs="Times New Roman"/>
          <w:sz w:val="24"/>
          <w:szCs w:val="24"/>
        </w:rPr>
      </w:pPr>
    </w:p>
    <w:p w14:paraId="6FC68E7F" w14:textId="2F559965" w:rsidR="00F42A87" w:rsidRDefault="00F42A87" w:rsidP="00F42A87">
      <w:pPr>
        <w:spacing w:line="480" w:lineRule="auto"/>
        <w:rPr>
          <w:rFonts w:ascii="Times New Roman" w:hAnsi="Times New Roman" w:cs="Times New Roman"/>
          <w:sz w:val="24"/>
          <w:szCs w:val="24"/>
        </w:rPr>
      </w:pPr>
    </w:p>
    <w:p w14:paraId="01EA89E4" w14:textId="1DB8AD46" w:rsidR="00F42A87" w:rsidRDefault="00F42A87" w:rsidP="00F42A87">
      <w:pPr>
        <w:spacing w:line="480" w:lineRule="auto"/>
        <w:rPr>
          <w:rFonts w:ascii="Times New Roman" w:hAnsi="Times New Roman" w:cs="Times New Roman"/>
          <w:sz w:val="24"/>
          <w:szCs w:val="24"/>
        </w:rPr>
      </w:pPr>
    </w:p>
    <w:p w14:paraId="50DC07CF" w14:textId="24247594" w:rsidR="00F42A87" w:rsidRDefault="00F42A87" w:rsidP="00F42A87">
      <w:pPr>
        <w:spacing w:line="480" w:lineRule="auto"/>
        <w:rPr>
          <w:rFonts w:ascii="Times New Roman" w:hAnsi="Times New Roman" w:cs="Times New Roman"/>
          <w:sz w:val="24"/>
          <w:szCs w:val="24"/>
        </w:rPr>
      </w:pPr>
    </w:p>
    <w:p w14:paraId="57E15D05" w14:textId="77777777" w:rsidR="00F42A87" w:rsidRPr="00F42A87" w:rsidRDefault="00F42A87" w:rsidP="00F42A87">
      <w:pPr>
        <w:spacing w:line="480" w:lineRule="auto"/>
        <w:rPr>
          <w:rFonts w:ascii="Times New Roman" w:hAnsi="Times New Roman" w:cs="Times New Roman"/>
          <w:sz w:val="24"/>
          <w:szCs w:val="24"/>
        </w:rPr>
      </w:pPr>
    </w:p>
    <w:p w14:paraId="34AC2F9C" w14:textId="4CAB50F5" w:rsidR="00F93560" w:rsidRPr="00F42A87" w:rsidRDefault="00F93560" w:rsidP="00F42A87">
      <w:pPr>
        <w:spacing w:line="480" w:lineRule="auto"/>
        <w:rPr>
          <w:rFonts w:ascii="Times New Roman" w:hAnsi="Times New Roman" w:cs="Times New Roman"/>
          <w:sz w:val="24"/>
          <w:szCs w:val="24"/>
        </w:rPr>
      </w:pPr>
    </w:p>
    <w:p w14:paraId="7401F5DD" w14:textId="77777777" w:rsidR="00D82517" w:rsidRPr="00D82517" w:rsidRDefault="00D82517" w:rsidP="00D82517">
      <w:pPr>
        <w:shd w:val="clear" w:color="auto" w:fill="FFFFFF"/>
        <w:spacing w:after="0" w:line="480" w:lineRule="auto"/>
        <w:ind w:firstLine="720"/>
        <w:rPr>
          <w:rFonts w:ascii="Times New Roman" w:hAnsi="Times New Roman" w:cs="Times New Roman"/>
          <w:color w:val="111111"/>
          <w:sz w:val="24"/>
          <w:szCs w:val="24"/>
          <w:shd w:val="clear" w:color="auto" w:fill="FFFFFF"/>
        </w:rPr>
      </w:pPr>
      <w:r w:rsidRPr="00D82517">
        <w:rPr>
          <w:rFonts w:ascii="Times New Roman" w:hAnsi="Times New Roman" w:cs="Times New Roman"/>
          <w:color w:val="111111"/>
          <w:sz w:val="24"/>
          <w:szCs w:val="24"/>
          <w:shd w:val="clear" w:color="auto" w:fill="FFFFFF"/>
        </w:rPr>
        <w:lastRenderedPageBreak/>
        <w:t>In 1935 The National Labor Relation Act or the Wagner Act was signed by President Franklin Roosevelt. Upon the creation of this law, this gave members the ability to create self-organization and mandated employees to engage in collective bargaining and employment negations which would come to be known as the labor unions. In 1947, President Harry Truman amended parts of the National Labor Relations Act when he passed the Taft-Harley Act. When doing so, this act created the Rights to Work laws. This allowed states to prohibit compulsory membership in a union as a condition of employment in the public or private sectors. A right-to-work law gives workers the freedom to choose whether or not to join a labor union in the workplace. This law also makes it optional for employees in unionized workplaces to pay for union dues or other membership fees required for union representation, whether they are in the union or not. Right-to-work is also known as workplace freedom or workplace choice ("Right-to-Work law," n.d.).</w:t>
      </w:r>
    </w:p>
    <w:p w14:paraId="0A4205A4" w14:textId="254E2E89" w:rsidR="00D82517" w:rsidRPr="00D82517" w:rsidRDefault="00D82517" w:rsidP="00D82517">
      <w:pPr>
        <w:shd w:val="clear" w:color="auto" w:fill="FFFFFF"/>
        <w:spacing w:after="0" w:line="480" w:lineRule="auto"/>
        <w:ind w:firstLine="720"/>
        <w:rPr>
          <w:rFonts w:ascii="Times New Roman" w:hAnsi="Times New Roman" w:cs="Times New Roman"/>
          <w:color w:val="111111"/>
          <w:sz w:val="24"/>
          <w:szCs w:val="24"/>
          <w:shd w:val="clear" w:color="auto" w:fill="FFFFFF"/>
        </w:rPr>
      </w:pPr>
      <w:r w:rsidRPr="00D82517">
        <w:rPr>
          <w:rFonts w:ascii="Times New Roman" w:hAnsi="Times New Roman" w:cs="Times New Roman"/>
          <w:color w:val="111111"/>
          <w:sz w:val="24"/>
          <w:szCs w:val="24"/>
          <w:shd w:val="clear" w:color="auto" w:fill="FFFFFF"/>
        </w:rPr>
        <w:t>In March 2021, The United States House of Representatives passed the Protecting the Right to Organize Act</w:t>
      </w:r>
      <w:r w:rsidR="00926923">
        <w:rPr>
          <w:rFonts w:ascii="Times New Roman" w:hAnsi="Times New Roman" w:cs="Times New Roman"/>
          <w:color w:val="111111"/>
          <w:sz w:val="24"/>
          <w:szCs w:val="24"/>
          <w:shd w:val="clear" w:color="auto" w:fill="FFFFFF"/>
        </w:rPr>
        <w:t xml:space="preserve"> (PRO)</w:t>
      </w:r>
      <w:r w:rsidRPr="00D82517">
        <w:rPr>
          <w:rFonts w:ascii="Times New Roman" w:hAnsi="Times New Roman" w:cs="Times New Roman"/>
          <w:color w:val="111111"/>
          <w:sz w:val="24"/>
          <w:szCs w:val="24"/>
          <w:shd w:val="clear" w:color="auto" w:fill="FFFFFF"/>
        </w:rPr>
        <w:t xml:space="preserve">. This act is pro-union legislation that overrides the Right to Work laws. This act will make it easier for members of an organization or to form unions. As of now, there are currently twenty-seven states that have the Right to Work laws and they are continuing to face uphill battles as this act continues to push its way in the Senate because most of the republicans in the republican party oppose this PRO act. </w:t>
      </w:r>
    </w:p>
    <w:p w14:paraId="21DF1CDA" w14:textId="57FED595" w:rsidR="00D82517" w:rsidRPr="00D82517" w:rsidRDefault="00D82517" w:rsidP="00D82517">
      <w:pPr>
        <w:shd w:val="clear" w:color="auto" w:fill="FFFFFF"/>
        <w:spacing w:after="0" w:line="480" w:lineRule="auto"/>
        <w:ind w:firstLine="720"/>
        <w:rPr>
          <w:rFonts w:ascii="Times New Roman" w:hAnsi="Times New Roman" w:cs="Times New Roman"/>
          <w:color w:val="111111"/>
          <w:sz w:val="24"/>
          <w:szCs w:val="24"/>
          <w:shd w:val="clear" w:color="auto" w:fill="FFFFFF"/>
        </w:rPr>
      </w:pPr>
      <w:r w:rsidRPr="00D82517">
        <w:rPr>
          <w:rFonts w:ascii="Times New Roman" w:hAnsi="Times New Roman" w:cs="Times New Roman"/>
          <w:color w:val="111111"/>
          <w:sz w:val="24"/>
          <w:szCs w:val="24"/>
          <w:shd w:val="clear" w:color="auto" w:fill="FFFFFF"/>
        </w:rPr>
        <w:t>The Right to Work debate has continued to go back and forth. The Right to Work is specific federal and state laws that determine that members have the right to work without joining a union but still receive some of the benefits of being in a union. Arguments can be made from both sides</w:t>
      </w:r>
      <w:r w:rsidR="00FF34B6">
        <w:rPr>
          <w:rFonts w:ascii="Times New Roman" w:hAnsi="Times New Roman" w:cs="Times New Roman"/>
          <w:color w:val="111111"/>
          <w:sz w:val="24"/>
          <w:szCs w:val="24"/>
          <w:shd w:val="clear" w:color="auto" w:fill="FFFFFF"/>
        </w:rPr>
        <w:t xml:space="preserve"> depending how you look at the matter</w:t>
      </w:r>
      <w:r w:rsidRPr="00D82517">
        <w:rPr>
          <w:rFonts w:ascii="Times New Roman" w:hAnsi="Times New Roman" w:cs="Times New Roman"/>
          <w:color w:val="111111"/>
          <w:sz w:val="24"/>
          <w:szCs w:val="24"/>
          <w:shd w:val="clear" w:color="auto" w:fill="FFFFFF"/>
        </w:rPr>
        <w:t xml:space="preserve">. Members who are pro </w:t>
      </w:r>
      <w:r w:rsidR="00FF34B6">
        <w:rPr>
          <w:rFonts w:ascii="Times New Roman" w:hAnsi="Times New Roman" w:cs="Times New Roman"/>
          <w:color w:val="111111"/>
          <w:sz w:val="24"/>
          <w:szCs w:val="24"/>
          <w:shd w:val="clear" w:color="auto" w:fill="FFFFFF"/>
        </w:rPr>
        <w:t>R</w:t>
      </w:r>
      <w:r w:rsidRPr="00D82517">
        <w:rPr>
          <w:rFonts w:ascii="Times New Roman" w:hAnsi="Times New Roman" w:cs="Times New Roman"/>
          <w:color w:val="111111"/>
          <w:sz w:val="24"/>
          <w:szCs w:val="24"/>
          <w:shd w:val="clear" w:color="auto" w:fill="FFFFFF"/>
        </w:rPr>
        <w:t xml:space="preserve">ight to </w:t>
      </w:r>
      <w:r w:rsidR="00FF34B6">
        <w:rPr>
          <w:rFonts w:ascii="Times New Roman" w:hAnsi="Times New Roman" w:cs="Times New Roman"/>
          <w:color w:val="111111"/>
          <w:sz w:val="24"/>
          <w:szCs w:val="24"/>
          <w:shd w:val="clear" w:color="auto" w:fill="FFFFFF"/>
        </w:rPr>
        <w:t>W</w:t>
      </w:r>
      <w:r w:rsidRPr="00D82517">
        <w:rPr>
          <w:rFonts w:ascii="Times New Roman" w:hAnsi="Times New Roman" w:cs="Times New Roman"/>
          <w:color w:val="111111"/>
          <w:sz w:val="24"/>
          <w:szCs w:val="24"/>
          <w:shd w:val="clear" w:color="auto" w:fill="FFFFFF"/>
        </w:rPr>
        <w:t xml:space="preserve">ork advocate and say that they have the First Amendment right to association. This also includes the </w:t>
      </w:r>
      <w:r w:rsidRPr="00D82517">
        <w:rPr>
          <w:rFonts w:ascii="Times New Roman" w:hAnsi="Times New Roman" w:cs="Times New Roman"/>
          <w:color w:val="111111"/>
          <w:sz w:val="24"/>
          <w:szCs w:val="24"/>
          <w:shd w:val="clear" w:color="auto" w:fill="FFFFFF"/>
        </w:rPr>
        <w:lastRenderedPageBreak/>
        <w:t>right not to be forced to associate or join a</w:t>
      </w:r>
      <w:r w:rsidR="00FF34B6">
        <w:rPr>
          <w:rFonts w:ascii="Times New Roman" w:hAnsi="Times New Roman" w:cs="Times New Roman"/>
          <w:color w:val="111111"/>
          <w:sz w:val="24"/>
          <w:szCs w:val="24"/>
          <w:shd w:val="clear" w:color="auto" w:fill="FFFFFF"/>
        </w:rPr>
        <w:t>n employer’s</w:t>
      </w:r>
      <w:r w:rsidRPr="00D82517">
        <w:rPr>
          <w:rFonts w:ascii="Times New Roman" w:hAnsi="Times New Roman" w:cs="Times New Roman"/>
          <w:color w:val="111111"/>
          <w:sz w:val="24"/>
          <w:szCs w:val="24"/>
          <w:shd w:val="clear" w:color="auto" w:fill="FFFFFF"/>
        </w:rPr>
        <w:t xml:space="preserve"> union. Additionally, utilizing the </w:t>
      </w:r>
      <w:r w:rsidR="00FF34B6">
        <w:rPr>
          <w:rFonts w:ascii="Times New Roman" w:hAnsi="Times New Roman" w:cs="Times New Roman"/>
          <w:color w:val="111111"/>
          <w:sz w:val="24"/>
          <w:szCs w:val="24"/>
          <w:shd w:val="clear" w:color="auto" w:fill="FFFFFF"/>
        </w:rPr>
        <w:t>R</w:t>
      </w:r>
      <w:r w:rsidRPr="00D82517">
        <w:rPr>
          <w:rFonts w:ascii="Times New Roman" w:hAnsi="Times New Roman" w:cs="Times New Roman"/>
          <w:color w:val="111111"/>
          <w:sz w:val="24"/>
          <w:szCs w:val="24"/>
          <w:shd w:val="clear" w:color="auto" w:fill="FFFFFF"/>
        </w:rPr>
        <w:t xml:space="preserve">ight to </w:t>
      </w:r>
      <w:r w:rsidR="00FF34B6">
        <w:rPr>
          <w:rFonts w:ascii="Times New Roman" w:hAnsi="Times New Roman" w:cs="Times New Roman"/>
          <w:color w:val="111111"/>
          <w:sz w:val="24"/>
          <w:szCs w:val="24"/>
          <w:shd w:val="clear" w:color="auto" w:fill="FFFFFF"/>
        </w:rPr>
        <w:t>W</w:t>
      </w:r>
      <w:r w:rsidRPr="00D82517">
        <w:rPr>
          <w:rFonts w:ascii="Times New Roman" w:hAnsi="Times New Roman" w:cs="Times New Roman"/>
          <w:color w:val="111111"/>
          <w:sz w:val="24"/>
          <w:szCs w:val="24"/>
          <w:shd w:val="clear" w:color="auto" w:fill="FFFFFF"/>
        </w:rPr>
        <w:t>ork</w:t>
      </w:r>
      <w:r w:rsidR="00FF34B6">
        <w:rPr>
          <w:rFonts w:ascii="Times New Roman" w:hAnsi="Times New Roman" w:cs="Times New Roman"/>
          <w:color w:val="111111"/>
          <w:sz w:val="24"/>
          <w:szCs w:val="24"/>
          <w:shd w:val="clear" w:color="auto" w:fill="FFFFFF"/>
        </w:rPr>
        <w:t xml:space="preserve"> as a way</w:t>
      </w:r>
      <w:r w:rsidRPr="00D82517">
        <w:rPr>
          <w:rFonts w:ascii="Times New Roman" w:hAnsi="Times New Roman" w:cs="Times New Roman"/>
          <w:color w:val="111111"/>
          <w:sz w:val="24"/>
          <w:szCs w:val="24"/>
          <w:shd w:val="clear" w:color="auto" w:fill="FFFFFF"/>
        </w:rPr>
        <w:t xml:space="preserve"> to justify a higher standard of living, higher per capita income, and lower unemployment rates, are other examples of supporting </w:t>
      </w:r>
      <w:r w:rsidR="00FF34B6">
        <w:rPr>
          <w:rFonts w:ascii="Times New Roman" w:hAnsi="Times New Roman" w:cs="Times New Roman"/>
          <w:color w:val="111111"/>
          <w:sz w:val="24"/>
          <w:szCs w:val="24"/>
          <w:shd w:val="clear" w:color="auto" w:fill="FFFFFF"/>
        </w:rPr>
        <w:t xml:space="preserve">and advocating </w:t>
      </w:r>
      <w:r w:rsidRPr="00D82517">
        <w:rPr>
          <w:rFonts w:ascii="Times New Roman" w:hAnsi="Times New Roman" w:cs="Times New Roman"/>
          <w:color w:val="111111"/>
          <w:sz w:val="24"/>
          <w:szCs w:val="24"/>
          <w:shd w:val="clear" w:color="auto" w:fill="FFFFFF"/>
        </w:rPr>
        <w:t xml:space="preserve">the </w:t>
      </w:r>
      <w:r w:rsidR="00FF34B6">
        <w:rPr>
          <w:rFonts w:ascii="Times New Roman" w:hAnsi="Times New Roman" w:cs="Times New Roman"/>
          <w:color w:val="111111"/>
          <w:sz w:val="24"/>
          <w:szCs w:val="24"/>
          <w:shd w:val="clear" w:color="auto" w:fill="FFFFFF"/>
        </w:rPr>
        <w:t>R</w:t>
      </w:r>
      <w:r w:rsidRPr="00D82517">
        <w:rPr>
          <w:rFonts w:ascii="Times New Roman" w:hAnsi="Times New Roman" w:cs="Times New Roman"/>
          <w:color w:val="111111"/>
          <w:sz w:val="24"/>
          <w:szCs w:val="24"/>
          <w:shd w:val="clear" w:color="auto" w:fill="FFFFFF"/>
        </w:rPr>
        <w:t xml:space="preserve">ight to work law. </w:t>
      </w:r>
    </w:p>
    <w:p w14:paraId="07629A7C" w14:textId="5550EE04" w:rsidR="00D82517" w:rsidRPr="00D82517" w:rsidRDefault="00D82517" w:rsidP="00D82517">
      <w:pPr>
        <w:shd w:val="clear" w:color="auto" w:fill="FFFFFF"/>
        <w:spacing w:after="0" w:line="480" w:lineRule="auto"/>
        <w:rPr>
          <w:rFonts w:ascii="Times New Roman" w:hAnsi="Times New Roman" w:cs="Times New Roman"/>
          <w:color w:val="111111"/>
          <w:sz w:val="24"/>
          <w:szCs w:val="24"/>
          <w:shd w:val="clear" w:color="auto" w:fill="FFFFFF"/>
        </w:rPr>
      </w:pPr>
      <w:r w:rsidRPr="00D82517">
        <w:rPr>
          <w:rFonts w:ascii="Times New Roman" w:hAnsi="Times New Roman" w:cs="Times New Roman"/>
          <w:color w:val="111111"/>
          <w:sz w:val="24"/>
          <w:szCs w:val="24"/>
          <w:shd w:val="clear" w:color="auto" w:fill="FFFFFF"/>
        </w:rPr>
        <w:t>Furthermore, the opposition argues that the right to work will allow members who are not paying dues to still receive the benefits is unfair. Getting the same benefits for free but not paying for these advantages is seen as a free ride. For individual workers’ bottom-line, Right to Wor</w:t>
      </w:r>
      <w:r w:rsidR="00FF34B6">
        <w:rPr>
          <w:rFonts w:ascii="Times New Roman" w:hAnsi="Times New Roman" w:cs="Times New Roman"/>
          <w:color w:val="111111"/>
          <w:sz w:val="24"/>
          <w:szCs w:val="24"/>
          <w:shd w:val="clear" w:color="auto" w:fill="FFFFFF"/>
        </w:rPr>
        <w:t>k</w:t>
      </w:r>
      <w:r w:rsidRPr="00D82517">
        <w:rPr>
          <w:rFonts w:ascii="Times New Roman" w:hAnsi="Times New Roman" w:cs="Times New Roman"/>
          <w:color w:val="111111"/>
          <w:sz w:val="24"/>
          <w:szCs w:val="24"/>
          <w:shd w:val="clear" w:color="auto" w:fill="FFFFFF"/>
        </w:rPr>
        <w:t xml:space="preserve"> laws makes eschewing union membership an efficient option. When this phenomenon occurs at a massive scale, unions are left with substantially fewer resources and therefore less influence in collective bargaining, which hurts workers in the long run. While these employees know they have some obligation to support the union financially, short-term economic concerns typically take precedence in people’s day-to-day decision-making ("right-to-Work debate," 2018).</w:t>
      </w:r>
    </w:p>
    <w:p w14:paraId="6CCD3EDE" w14:textId="033DAA19" w:rsidR="00D82517" w:rsidRPr="00D82517" w:rsidRDefault="00D82517" w:rsidP="00FF34B6">
      <w:pPr>
        <w:shd w:val="clear" w:color="auto" w:fill="FFFFFF"/>
        <w:spacing w:after="0" w:line="480" w:lineRule="auto"/>
        <w:ind w:firstLine="720"/>
        <w:rPr>
          <w:rFonts w:ascii="Times New Roman" w:hAnsi="Times New Roman" w:cs="Times New Roman"/>
          <w:color w:val="111111"/>
          <w:sz w:val="24"/>
          <w:szCs w:val="24"/>
          <w:shd w:val="clear" w:color="auto" w:fill="FFFFFF"/>
        </w:rPr>
      </w:pPr>
      <w:r w:rsidRPr="00D82517">
        <w:rPr>
          <w:rFonts w:ascii="Times New Roman" w:hAnsi="Times New Roman" w:cs="Times New Roman"/>
          <w:color w:val="111111"/>
          <w:sz w:val="24"/>
          <w:szCs w:val="24"/>
          <w:shd w:val="clear" w:color="auto" w:fill="FFFFFF"/>
        </w:rPr>
        <w:t xml:space="preserve">In my own opinion, I am for the Right to Work law. I believe this is ethically sound because I like that I have the ability to choose if I would like to be part of a union or not. </w:t>
      </w:r>
      <w:r w:rsidR="00FF34B6">
        <w:rPr>
          <w:rFonts w:ascii="Times New Roman" w:hAnsi="Times New Roman" w:cs="Times New Roman"/>
          <w:color w:val="111111"/>
          <w:sz w:val="24"/>
          <w:szCs w:val="24"/>
          <w:shd w:val="clear" w:color="auto" w:fill="FFFFFF"/>
        </w:rPr>
        <w:t>The union isn’t for everyone and not everyone will not benefit from the union in the same way. As employees all want different t</w:t>
      </w:r>
      <w:r w:rsidR="00926923">
        <w:rPr>
          <w:rFonts w:ascii="Times New Roman" w:hAnsi="Times New Roman" w:cs="Times New Roman"/>
          <w:color w:val="111111"/>
          <w:sz w:val="24"/>
          <w:szCs w:val="24"/>
          <w:shd w:val="clear" w:color="auto" w:fill="FFFFFF"/>
        </w:rPr>
        <w:t xml:space="preserve">hings. For example, if I have been with a company for 35 years, I would like to advocate on better retirement packages. Conversely, if I have someone who is twenty-one years old, they are not worried about that and don’t want to pay the dues for something that will not affect them. If I have a large family with small children, I would like better medical coverage. </w:t>
      </w:r>
      <w:r w:rsidRPr="00D82517">
        <w:rPr>
          <w:rFonts w:ascii="Times New Roman" w:hAnsi="Times New Roman" w:cs="Times New Roman"/>
          <w:color w:val="111111"/>
          <w:sz w:val="24"/>
          <w:szCs w:val="24"/>
          <w:shd w:val="clear" w:color="auto" w:fill="FFFFFF"/>
        </w:rPr>
        <w:t>With this law, I cannot be fired or face any type of work place discrimination because of my choice</w:t>
      </w:r>
      <w:r w:rsidR="00926923">
        <w:rPr>
          <w:rFonts w:ascii="Times New Roman" w:hAnsi="Times New Roman" w:cs="Times New Roman"/>
          <w:color w:val="111111"/>
          <w:sz w:val="24"/>
          <w:szCs w:val="24"/>
          <w:shd w:val="clear" w:color="auto" w:fill="FFFFFF"/>
        </w:rPr>
        <w:t xml:space="preserve"> or the personal decision I made when it comes to joining the union</w:t>
      </w:r>
      <w:r w:rsidRPr="00D82517">
        <w:rPr>
          <w:rFonts w:ascii="Times New Roman" w:hAnsi="Times New Roman" w:cs="Times New Roman"/>
          <w:color w:val="111111"/>
          <w:sz w:val="24"/>
          <w:szCs w:val="24"/>
          <w:shd w:val="clear" w:color="auto" w:fill="FFFFFF"/>
        </w:rPr>
        <w:t>. Not being forced into a union gives me the opportunity to choose if I would like to be part of the organization’s union or not. Often times decisions are taken out of people’s hands and they are forced to comply.</w:t>
      </w:r>
      <w:r w:rsidR="00741D09">
        <w:rPr>
          <w:rFonts w:ascii="Times New Roman" w:hAnsi="Times New Roman" w:cs="Times New Roman"/>
          <w:color w:val="111111"/>
          <w:sz w:val="24"/>
          <w:szCs w:val="24"/>
          <w:shd w:val="clear" w:color="auto" w:fill="FFFFFF"/>
        </w:rPr>
        <w:t xml:space="preserve"> Again, in my personal opinion I believe that</w:t>
      </w:r>
      <w:r w:rsidRPr="00D82517">
        <w:rPr>
          <w:rFonts w:ascii="Times New Roman" w:hAnsi="Times New Roman" w:cs="Times New Roman"/>
          <w:color w:val="111111"/>
          <w:sz w:val="24"/>
          <w:szCs w:val="24"/>
          <w:shd w:val="clear" w:color="auto" w:fill="FFFFFF"/>
        </w:rPr>
        <w:t xml:space="preserve"> Right to Work Laws is </w:t>
      </w:r>
      <w:r w:rsidRPr="00D82517">
        <w:rPr>
          <w:rFonts w:ascii="Times New Roman" w:hAnsi="Times New Roman" w:cs="Times New Roman"/>
          <w:color w:val="111111"/>
          <w:sz w:val="24"/>
          <w:szCs w:val="24"/>
          <w:shd w:val="clear" w:color="auto" w:fill="FFFFFF"/>
        </w:rPr>
        <w:lastRenderedPageBreak/>
        <w:t xml:space="preserve">good for employees. This does not force them into a situation where they will automatically lose a certain portion of their paychecks to union fees. For smaller organizations, this could hurt employers as they try and recruit members to join the union. Without members being part of a union and paying those fees, the union will not be as strong and could not have a strong representation when trying to represent its members. I believe that the benefits of the Right to Work outweigh the costs. Without this protection, members could be forced to join a union that does not align with the employees’ views. Unions and organizations may and or could have a political background that they follow or focus on. This would directly oppose how employees feel. It could also subject members in the organization to feel like they are supporting that political affiliation. </w:t>
      </w:r>
    </w:p>
    <w:p w14:paraId="59BBB1C6" w14:textId="0B1A6BBF" w:rsidR="00B7671E" w:rsidRDefault="00D82517" w:rsidP="00926923">
      <w:pPr>
        <w:shd w:val="clear" w:color="auto" w:fill="FFFFFF"/>
        <w:spacing w:after="0" w:line="480" w:lineRule="auto"/>
        <w:ind w:firstLine="720"/>
        <w:rPr>
          <w:rFonts w:ascii="Times New Roman" w:hAnsi="Times New Roman" w:cs="Times New Roman"/>
          <w:color w:val="111111"/>
          <w:sz w:val="24"/>
          <w:szCs w:val="24"/>
          <w:shd w:val="clear" w:color="auto" w:fill="FFFFFF"/>
        </w:rPr>
      </w:pPr>
      <w:r w:rsidRPr="00D82517">
        <w:rPr>
          <w:rFonts w:ascii="Times New Roman" w:hAnsi="Times New Roman" w:cs="Times New Roman"/>
          <w:color w:val="111111"/>
          <w:sz w:val="24"/>
          <w:szCs w:val="24"/>
          <w:shd w:val="clear" w:color="auto" w:fill="FFFFFF"/>
        </w:rPr>
        <w:t>Forbes posted an article called Right to Work Laws are good for workers. I believe this to be true. Currently, 27 states have the Right to Work Laws, this is slightly over fifty percent of our country. I believe this will become the new norm and people are given the ability to understand what a union has to offer. There is starting to be a large pay gap. The wealth inequality is starting to separate classes in a very quick way. (Forbes, n.d.). For example, the increase in economic sentiment caused by a right-to-work law was nearly half the size of the increase in economic sentiment due to having a college degree. According to the author, this suggests “…that the passage of right-to-work laws fundamentally raises the optimism that union workers have about their economic prospects.”</w:t>
      </w:r>
    </w:p>
    <w:p w14:paraId="0FA43BFB" w14:textId="2A9DCB80" w:rsidR="00D82517" w:rsidRDefault="00D82517" w:rsidP="00D82517">
      <w:pPr>
        <w:shd w:val="clear" w:color="auto" w:fill="FFFFFF"/>
        <w:spacing w:after="0" w:line="480" w:lineRule="auto"/>
        <w:rPr>
          <w:rFonts w:ascii="Times New Roman" w:hAnsi="Times New Roman" w:cs="Times New Roman"/>
          <w:color w:val="111111"/>
          <w:sz w:val="24"/>
          <w:szCs w:val="24"/>
          <w:shd w:val="clear" w:color="auto" w:fill="FFFFFF"/>
        </w:rPr>
      </w:pPr>
    </w:p>
    <w:p w14:paraId="0294B3A3" w14:textId="1DBC284B" w:rsidR="00D82517" w:rsidRDefault="00D82517" w:rsidP="00D82517">
      <w:pPr>
        <w:shd w:val="clear" w:color="auto" w:fill="FFFFFF"/>
        <w:spacing w:after="0" w:line="480" w:lineRule="auto"/>
        <w:rPr>
          <w:rFonts w:ascii="Times New Roman" w:hAnsi="Times New Roman" w:cs="Times New Roman"/>
          <w:color w:val="111111"/>
          <w:sz w:val="24"/>
          <w:szCs w:val="24"/>
          <w:shd w:val="clear" w:color="auto" w:fill="FFFFFF"/>
        </w:rPr>
      </w:pPr>
    </w:p>
    <w:p w14:paraId="566281F0" w14:textId="77777777" w:rsidR="00D82517" w:rsidRPr="00F42A87" w:rsidRDefault="00D82517" w:rsidP="00D82517">
      <w:pPr>
        <w:shd w:val="clear" w:color="auto" w:fill="FFFFFF"/>
        <w:spacing w:after="0" w:line="480" w:lineRule="auto"/>
        <w:rPr>
          <w:rFonts w:ascii="Times New Roman" w:eastAsia="Times New Roman" w:hAnsi="Times New Roman" w:cs="Times New Roman"/>
          <w:color w:val="494C4E"/>
          <w:spacing w:val="3"/>
          <w:sz w:val="24"/>
          <w:szCs w:val="24"/>
          <w:bdr w:val="none" w:sz="0" w:space="0" w:color="auto" w:frame="1"/>
        </w:rPr>
      </w:pPr>
    </w:p>
    <w:p w14:paraId="74D13D36" w14:textId="77777777" w:rsidR="00D82517" w:rsidRDefault="00D82517" w:rsidP="00F42A87">
      <w:pPr>
        <w:shd w:val="clear" w:color="auto" w:fill="FFFFFF"/>
        <w:spacing w:after="0" w:line="480" w:lineRule="auto"/>
        <w:rPr>
          <w:rFonts w:ascii="Times New Roman" w:eastAsia="Times New Roman" w:hAnsi="Times New Roman" w:cs="Times New Roman"/>
          <w:color w:val="494C4E"/>
          <w:spacing w:val="3"/>
          <w:sz w:val="24"/>
          <w:szCs w:val="24"/>
          <w:bdr w:val="none" w:sz="0" w:space="0" w:color="auto" w:frame="1"/>
        </w:rPr>
      </w:pPr>
    </w:p>
    <w:p w14:paraId="24EFCDFC" w14:textId="782E39FC" w:rsidR="00B7671E" w:rsidRPr="00F42A87" w:rsidRDefault="00B7671E" w:rsidP="00F42A87">
      <w:pPr>
        <w:shd w:val="clear" w:color="auto" w:fill="FFFFFF"/>
        <w:spacing w:after="0" w:line="480" w:lineRule="auto"/>
        <w:rPr>
          <w:rFonts w:ascii="Times New Roman" w:eastAsia="Times New Roman" w:hAnsi="Times New Roman" w:cs="Times New Roman"/>
          <w:color w:val="494C4E"/>
          <w:spacing w:val="3"/>
          <w:sz w:val="24"/>
          <w:szCs w:val="24"/>
          <w:bdr w:val="none" w:sz="0" w:space="0" w:color="auto" w:frame="1"/>
        </w:rPr>
      </w:pPr>
      <w:r w:rsidRPr="00F42A87">
        <w:rPr>
          <w:rFonts w:ascii="Times New Roman" w:eastAsia="Times New Roman" w:hAnsi="Times New Roman" w:cs="Times New Roman"/>
          <w:color w:val="494C4E"/>
          <w:spacing w:val="3"/>
          <w:sz w:val="24"/>
          <w:szCs w:val="24"/>
          <w:bdr w:val="none" w:sz="0" w:space="0" w:color="auto" w:frame="1"/>
        </w:rPr>
        <w:lastRenderedPageBreak/>
        <w:t>References:</w:t>
      </w:r>
    </w:p>
    <w:p w14:paraId="3BC02B4D" w14:textId="207374A1" w:rsidR="00FF6C00" w:rsidRPr="00F42A87" w:rsidRDefault="00B7671E" w:rsidP="00F42A87">
      <w:pPr>
        <w:shd w:val="clear" w:color="auto" w:fill="FFFFFF"/>
        <w:spacing w:after="0" w:line="480" w:lineRule="auto"/>
        <w:rPr>
          <w:rFonts w:ascii="Times New Roman" w:eastAsia="Times New Roman" w:hAnsi="Times New Roman" w:cs="Times New Roman"/>
          <w:color w:val="494C4E"/>
          <w:spacing w:val="3"/>
          <w:sz w:val="24"/>
          <w:szCs w:val="24"/>
        </w:rPr>
      </w:pPr>
      <w:r w:rsidRPr="00F42A87">
        <w:rPr>
          <w:rFonts w:ascii="Times New Roman" w:eastAsia="Times New Roman" w:hAnsi="Times New Roman" w:cs="Times New Roman"/>
          <w:color w:val="494C4E"/>
          <w:spacing w:val="3"/>
          <w:sz w:val="24"/>
          <w:szCs w:val="24"/>
        </w:rPr>
        <w:t xml:space="preserve">Right-to-Work law. (n.d.). Investopedia. </w:t>
      </w:r>
      <w:hyperlink r:id="rId6" w:history="1">
        <w:r w:rsidRPr="00F42A87">
          <w:rPr>
            <w:rStyle w:val="Hyperlink"/>
            <w:rFonts w:ascii="Times New Roman" w:eastAsia="Times New Roman" w:hAnsi="Times New Roman" w:cs="Times New Roman"/>
            <w:spacing w:val="3"/>
            <w:sz w:val="24"/>
            <w:szCs w:val="24"/>
          </w:rPr>
          <w:t>https://www.investopedia.com/terms/r/righttowork-law.asp</w:t>
        </w:r>
      </w:hyperlink>
      <w:r w:rsidRPr="00F42A87">
        <w:rPr>
          <w:rFonts w:ascii="Times New Roman" w:eastAsia="Times New Roman" w:hAnsi="Times New Roman" w:cs="Times New Roman"/>
          <w:color w:val="494C4E"/>
          <w:spacing w:val="3"/>
          <w:sz w:val="24"/>
          <w:szCs w:val="24"/>
        </w:rPr>
        <w:t xml:space="preserve"> </w:t>
      </w:r>
    </w:p>
    <w:p w14:paraId="75A26488" w14:textId="084E168A" w:rsidR="00B60462" w:rsidRPr="00F42A87" w:rsidRDefault="00FF6C00" w:rsidP="00F42A87">
      <w:pPr>
        <w:shd w:val="clear" w:color="auto" w:fill="FFFFFF"/>
        <w:spacing w:after="0" w:line="480" w:lineRule="auto"/>
        <w:rPr>
          <w:rFonts w:ascii="Times New Roman" w:eastAsia="Times New Roman" w:hAnsi="Times New Roman" w:cs="Times New Roman"/>
          <w:color w:val="494C4E"/>
          <w:spacing w:val="3"/>
          <w:sz w:val="24"/>
          <w:szCs w:val="24"/>
        </w:rPr>
      </w:pPr>
      <w:r w:rsidRPr="00F42A87">
        <w:rPr>
          <w:rFonts w:ascii="Times New Roman" w:eastAsia="Times New Roman" w:hAnsi="Times New Roman" w:cs="Times New Roman"/>
          <w:color w:val="494C4E"/>
          <w:spacing w:val="3"/>
          <w:sz w:val="24"/>
          <w:szCs w:val="24"/>
        </w:rPr>
        <w:t xml:space="preserve">The right-to-Work debate. (2018, March 3). The Contemporary. </w:t>
      </w:r>
      <w:hyperlink r:id="rId7" w:history="1">
        <w:r w:rsidR="00B60462" w:rsidRPr="00F42A87">
          <w:rPr>
            <w:rStyle w:val="Hyperlink"/>
            <w:rFonts w:ascii="Times New Roman" w:eastAsia="Times New Roman" w:hAnsi="Times New Roman" w:cs="Times New Roman"/>
            <w:spacing w:val="3"/>
            <w:sz w:val="24"/>
            <w:szCs w:val="24"/>
          </w:rPr>
          <w:t>https://thecontemporarygroup.com/2017/01/07/right-work-union-debate/</w:t>
        </w:r>
      </w:hyperlink>
    </w:p>
    <w:p w14:paraId="1D529549" w14:textId="0D9F0890" w:rsidR="00B60462" w:rsidRPr="00F93560" w:rsidRDefault="00B60462" w:rsidP="00F42A87">
      <w:pPr>
        <w:shd w:val="clear" w:color="auto" w:fill="FFFFFF"/>
        <w:spacing w:after="0" w:line="480" w:lineRule="auto"/>
        <w:rPr>
          <w:rFonts w:ascii="Times New Roman" w:eastAsia="Times New Roman" w:hAnsi="Times New Roman" w:cs="Times New Roman"/>
          <w:color w:val="494C4E"/>
          <w:spacing w:val="3"/>
          <w:sz w:val="24"/>
          <w:szCs w:val="24"/>
        </w:rPr>
      </w:pPr>
      <w:r w:rsidRPr="00F42A87">
        <w:rPr>
          <w:rFonts w:ascii="Times New Roman" w:hAnsi="Times New Roman" w:cs="Times New Roman"/>
          <w:color w:val="000000"/>
          <w:sz w:val="24"/>
          <w:szCs w:val="24"/>
          <w:shd w:val="clear" w:color="auto" w:fill="FFFFFF"/>
        </w:rPr>
        <w:t>(n.d.). Forbes. </w:t>
      </w:r>
      <w:hyperlink r:id="rId8" w:history="1">
        <w:r w:rsidRPr="00F42A87">
          <w:rPr>
            <w:rStyle w:val="Hyperlink"/>
            <w:rFonts w:ascii="Times New Roman" w:hAnsi="Times New Roman" w:cs="Times New Roman"/>
            <w:color w:val="000000"/>
            <w:sz w:val="24"/>
            <w:szCs w:val="24"/>
            <w:shd w:val="clear" w:color="auto" w:fill="FFFFFF"/>
          </w:rPr>
          <w:t>https://www.forbes.com/sites/adammillsap/2019/10/23/right-to-work-laws-are-good-for-workers/?sh=37360e803119</w:t>
        </w:r>
      </w:hyperlink>
      <w:r w:rsidRPr="00F42A87">
        <w:rPr>
          <w:rFonts w:ascii="Times New Roman" w:hAnsi="Times New Roman" w:cs="Times New Roman"/>
          <w:sz w:val="24"/>
          <w:szCs w:val="24"/>
        </w:rPr>
        <w:t xml:space="preserve"> </w:t>
      </w:r>
    </w:p>
    <w:p w14:paraId="111E7EC9" w14:textId="59F29652" w:rsidR="00F93560" w:rsidRPr="00F42A87" w:rsidRDefault="00F93560" w:rsidP="00F42A87">
      <w:pPr>
        <w:spacing w:line="480" w:lineRule="auto"/>
        <w:rPr>
          <w:rFonts w:ascii="Times New Roman" w:hAnsi="Times New Roman" w:cs="Times New Roman"/>
          <w:sz w:val="24"/>
          <w:szCs w:val="24"/>
        </w:rPr>
      </w:pPr>
    </w:p>
    <w:p w14:paraId="4A7DB58F" w14:textId="53AB0CC2" w:rsidR="00F93560" w:rsidRPr="00F42A87" w:rsidRDefault="00F93560" w:rsidP="00F42A87">
      <w:pPr>
        <w:spacing w:line="480" w:lineRule="auto"/>
        <w:rPr>
          <w:rFonts w:ascii="Times New Roman" w:hAnsi="Times New Roman" w:cs="Times New Roman"/>
          <w:sz w:val="24"/>
          <w:szCs w:val="24"/>
        </w:rPr>
      </w:pPr>
    </w:p>
    <w:p w14:paraId="64155833" w14:textId="21E581AF" w:rsidR="00F93560" w:rsidRPr="00F42A87" w:rsidRDefault="00F93560" w:rsidP="00F42A87">
      <w:pPr>
        <w:spacing w:line="480" w:lineRule="auto"/>
        <w:rPr>
          <w:rFonts w:ascii="Times New Roman" w:hAnsi="Times New Roman" w:cs="Times New Roman"/>
          <w:sz w:val="24"/>
          <w:szCs w:val="24"/>
        </w:rPr>
      </w:pPr>
    </w:p>
    <w:p w14:paraId="7CACD24A" w14:textId="0D0C582C" w:rsidR="00F93560" w:rsidRPr="00F42A87" w:rsidRDefault="00F93560" w:rsidP="00F42A87">
      <w:pPr>
        <w:spacing w:line="480" w:lineRule="auto"/>
        <w:rPr>
          <w:rFonts w:ascii="Times New Roman" w:hAnsi="Times New Roman" w:cs="Times New Roman"/>
          <w:sz w:val="24"/>
          <w:szCs w:val="24"/>
        </w:rPr>
      </w:pPr>
    </w:p>
    <w:p w14:paraId="2D9F4A0E" w14:textId="52E8CC28" w:rsidR="00F93560" w:rsidRPr="00F42A87" w:rsidRDefault="00F93560" w:rsidP="00F42A87">
      <w:pPr>
        <w:spacing w:line="480" w:lineRule="auto"/>
        <w:rPr>
          <w:rFonts w:ascii="Times New Roman" w:hAnsi="Times New Roman" w:cs="Times New Roman"/>
          <w:sz w:val="24"/>
          <w:szCs w:val="24"/>
        </w:rPr>
      </w:pPr>
    </w:p>
    <w:p w14:paraId="47ED08E7" w14:textId="6B7B4EBF" w:rsidR="00F93560" w:rsidRPr="00F42A87" w:rsidRDefault="00F93560" w:rsidP="00F42A87">
      <w:pPr>
        <w:spacing w:line="480" w:lineRule="auto"/>
        <w:rPr>
          <w:rFonts w:ascii="Times New Roman" w:hAnsi="Times New Roman" w:cs="Times New Roman"/>
          <w:sz w:val="24"/>
          <w:szCs w:val="24"/>
        </w:rPr>
      </w:pPr>
    </w:p>
    <w:p w14:paraId="7488E481" w14:textId="77777777" w:rsidR="00F93560" w:rsidRPr="00F42A87" w:rsidRDefault="00F93560" w:rsidP="00F42A87">
      <w:pPr>
        <w:spacing w:line="480" w:lineRule="auto"/>
        <w:rPr>
          <w:rFonts w:ascii="Times New Roman" w:hAnsi="Times New Roman" w:cs="Times New Roman"/>
          <w:sz w:val="24"/>
          <w:szCs w:val="24"/>
        </w:rPr>
      </w:pPr>
    </w:p>
    <w:sectPr w:rsidR="00F93560" w:rsidRPr="00F42A87" w:rsidSect="009768DE">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08ACA" w14:textId="77777777" w:rsidR="001804AE" w:rsidRDefault="001804AE" w:rsidP="009768DE">
      <w:pPr>
        <w:spacing w:after="0" w:line="240" w:lineRule="auto"/>
      </w:pPr>
      <w:r>
        <w:separator/>
      </w:r>
    </w:p>
  </w:endnote>
  <w:endnote w:type="continuationSeparator" w:id="0">
    <w:p w14:paraId="3ECBA059" w14:textId="77777777" w:rsidR="001804AE" w:rsidRDefault="001804AE" w:rsidP="00976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CD5AC" w14:textId="77777777" w:rsidR="001804AE" w:rsidRDefault="001804AE" w:rsidP="009768DE">
      <w:pPr>
        <w:spacing w:after="0" w:line="240" w:lineRule="auto"/>
      </w:pPr>
      <w:r>
        <w:separator/>
      </w:r>
    </w:p>
  </w:footnote>
  <w:footnote w:type="continuationSeparator" w:id="0">
    <w:p w14:paraId="1A9812DF" w14:textId="77777777" w:rsidR="001804AE" w:rsidRDefault="001804AE" w:rsidP="00976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001722"/>
      <w:docPartObj>
        <w:docPartGallery w:val="Page Numbers (Top of Page)"/>
        <w:docPartUnique/>
      </w:docPartObj>
    </w:sdtPr>
    <w:sdtEndPr>
      <w:rPr>
        <w:noProof/>
      </w:rPr>
    </w:sdtEndPr>
    <w:sdtContent>
      <w:p w14:paraId="4193765C" w14:textId="4CAADB36" w:rsidR="009768DE" w:rsidRDefault="009768D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3DCDE2" w14:textId="6AD3B856" w:rsidR="009768DE" w:rsidRPr="009768DE" w:rsidRDefault="009768DE">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60"/>
    <w:rsid w:val="000D2ED7"/>
    <w:rsid w:val="00125FB0"/>
    <w:rsid w:val="001804AE"/>
    <w:rsid w:val="001F0E3A"/>
    <w:rsid w:val="002F0F22"/>
    <w:rsid w:val="003D5937"/>
    <w:rsid w:val="004911D1"/>
    <w:rsid w:val="00513401"/>
    <w:rsid w:val="0054185D"/>
    <w:rsid w:val="005B3146"/>
    <w:rsid w:val="00711902"/>
    <w:rsid w:val="00741D09"/>
    <w:rsid w:val="00926923"/>
    <w:rsid w:val="009768DE"/>
    <w:rsid w:val="009A7243"/>
    <w:rsid w:val="00B60462"/>
    <w:rsid w:val="00B7671E"/>
    <w:rsid w:val="00D82517"/>
    <w:rsid w:val="00F42A87"/>
    <w:rsid w:val="00F56D96"/>
    <w:rsid w:val="00F93560"/>
    <w:rsid w:val="00FF34B6"/>
    <w:rsid w:val="00FF6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F03D"/>
  <w15:chartTrackingRefBased/>
  <w15:docId w15:val="{6C642C46-170D-4B0E-8FA3-C1E695B0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560"/>
    <w:rPr>
      <w:color w:val="0000FF"/>
      <w:u w:val="single"/>
    </w:rPr>
  </w:style>
  <w:style w:type="character" w:styleId="UnresolvedMention">
    <w:name w:val="Unresolved Mention"/>
    <w:basedOn w:val="DefaultParagraphFont"/>
    <w:uiPriority w:val="99"/>
    <w:semiHidden/>
    <w:unhideWhenUsed/>
    <w:rsid w:val="00B7671E"/>
    <w:rPr>
      <w:color w:val="605E5C"/>
      <w:shd w:val="clear" w:color="auto" w:fill="E1DFDD"/>
    </w:rPr>
  </w:style>
  <w:style w:type="paragraph" w:styleId="Header">
    <w:name w:val="header"/>
    <w:basedOn w:val="Normal"/>
    <w:link w:val="HeaderChar"/>
    <w:uiPriority w:val="99"/>
    <w:unhideWhenUsed/>
    <w:rsid w:val="00976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8DE"/>
  </w:style>
  <w:style w:type="paragraph" w:styleId="Footer">
    <w:name w:val="footer"/>
    <w:basedOn w:val="Normal"/>
    <w:link w:val="FooterChar"/>
    <w:uiPriority w:val="99"/>
    <w:unhideWhenUsed/>
    <w:rsid w:val="00976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14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adammillsap/2019/10/23/right-to-work-laws-are-good-for-workers/?sh=37360e803119" TargetMode="External"/><Relationship Id="rId3" Type="http://schemas.openxmlformats.org/officeDocument/2006/relationships/webSettings" Target="webSettings.xml"/><Relationship Id="rId7" Type="http://schemas.openxmlformats.org/officeDocument/2006/relationships/hyperlink" Target="https://thecontemporarygroup.com/2017/01/07/right-work-union-deba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vestopedia.com/terms/r/righttowork-law.as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16838</TotalTime>
  <Pages>5</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Motzer</dc:creator>
  <cp:keywords/>
  <dc:description/>
  <cp:lastModifiedBy>Joshua Motzer</cp:lastModifiedBy>
  <cp:revision>2</cp:revision>
  <dcterms:created xsi:type="dcterms:W3CDTF">2021-06-16T02:58:00Z</dcterms:created>
  <dcterms:modified xsi:type="dcterms:W3CDTF">2021-06-27T19:36:00Z</dcterms:modified>
</cp:coreProperties>
</file>